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769B" w14:textId="49DC2FF0" w:rsidR="004D4A15" w:rsidRDefault="00D13466" w:rsidP="004D4A15">
      <w:pPr>
        <w:pStyle w:val="Naslov"/>
        <w:shd w:val="clear" w:color="auto" w:fill="A6A6A6" w:themeFill="background1" w:themeFillShade="A6"/>
        <w:spacing w:after="40"/>
        <w:ind w:right="1"/>
        <w:outlineLvl w:val="0"/>
        <w:rPr>
          <w:b/>
          <w:spacing w:val="40"/>
          <w:sz w:val="28"/>
        </w:rPr>
      </w:pPr>
      <w:r>
        <w:rPr>
          <w:noProof/>
        </w:rPr>
        <mc:AlternateContent>
          <mc:Choice Requires="wps">
            <w:drawing>
              <wp:anchor distT="0" distB="0" distL="114300" distR="114300" simplePos="0" relativeHeight="251659264" behindDoc="0" locked="0" layoutInCell="0" allowOverlap="1" wp14:anchorId="7E7B17AB" wp14:editId="476A08B0">
                <wp:simplePos x="0" y="0"/>
                <wp:positionH relativeFrom="margin">
                  <wp:posOffset>-76200</wp:posOffset>
                </wp:positionH>
                <wp:positionV relativeFrom="paragraph">
                  <wp:posOffset>271780</wp:posOffset>
                </wp:positionV>
                <wp:extent cx="2286000" cy="1377315"/>
                <wp:effectExtent l="0" t="0" r="0" b="0"/>
                <wp:wrapNone/>
                <wp:docPr id="1132479376"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377315"/>
                        </a:xfrm>
                        <a:prstGeom prst="rect">
                          <a:avLst/>
                        </a:prstGeom>
                        <a:noFill/>
                        <a:ln>
                          <a:noFill/>
                        </a:ln>
                      </wps:spPr>
                      <wps:txb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B17AB" id="_x0000_t202" coordsize="21600,21600" o:spt="202" path="m,l,21600r21600,l21600,xe">
                <v:stroke joinstyle="miter"/>
                <v:path gradientshapeok="t" o:connecttype="rect"/>
              </v:shapetype>
              <v:shape id="Polje z besedilom 1" o:spid="_x0000_s1026" type="#_x0000_t202" style="position:absolute;left:0;text-align:left;margin-left:-6pt;margin-top:21.4pt;width:180pt;height:108.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" o:allowincell="f" filled="f" stroked="f">
                <v:textbo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v:textbox>
                <w10:wrap anchorx="margin"/>
              </v:shape>
            </w:pict>
          </mc:Fallback>
        </mc:AlternateContent>
      </w:r>
      <w:r w:rsidR="004D4A15">
        <w:rPr>
          <w:noProof/>
          <w:lang w:eastAsia="sl-SI"/>
        </w:rPr>
        <w:drawing>
          <wp:anchor distT="0" distB="0" distL="114300" distR="114300" simplePos="0" relativeHeight="251660288" behindDoc="0" locked="0" layoutInCell="0" allowOverlap="1" wp14:anchorId="5347EEBC" wp14:editId="099E86A1">
            <wp:simplePos x="0" y="0"/>
            <wp:positionH relativeFrom="margin">
              <wp:posOffset>4699635</wp:posOffset>
            </wp:positionH>
            <wp:positionV relativeFrom="paragraph">
              <wp:posOffset>70485</wp:posOffset>
            </wp:positionV>
            <wp:extent cx="1013460" cy="1463040"/>
            <wp:effectExtent l="0" t="0" r="0" b="3810"/>
            <wp:wrapTopAndBottom/>
            <wp:docPr id="1314583864"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3460" cy="1463040"/>
                    </a:xfrm>
                    <a:prstGeom prst="rect">
                      <a:avLst/>
                    </a:prstGeom>
                    <a:noFill/>
                  </pic:spPr>
                </pic:pic>
              </a:graphicData>
            </a:graphic>
          </wp:anchor>
        </w:drawing>
      </w:r>
      <w:r w:rsidR="004D4A15">
        <w:rPr>
          <w:b/>
          <w:spacing w:val="40"/>
          <w:sz w:val="28"/>
        </w:rPr>
        <w:t>OBČINSKI SVET</w:t>
      </w:r>
    </w:p>
    <w:p w14:paraId="771BD838" w14:textId="1BDB064A" w:rsidR="004D4A15" w:rsidRDefault="004D4A15" w:rsidP="004D4A15">
      <w:pPr>
        <w:jc w:val="both"/>
        <w:rPr>
          <w:rFonts w:cs="Tahoma"/>
          <w:sz w:val="16"/>
          <w:szCs w:val="16"/>
        </w:rPr>
      </w:pPr>
      <w:r>
        <w:rPr>
          <w:rFonts w:cs="Tahoma"/>
          <w:sz w:val="16"/>
          <w:szCs w:val="16"/>
        </w:rPr>
        <w:t xml:space="preserve">Datum: </w:t>
      </w:r>
      <w:r w:rsidR="00196C58">
        <w:rPr>
          <w:rFonts w:cs="Tahoma"/>
          <w:sz w:val="16"/>
          <w:szCs w:val="16"/>
        </w:rPr>
        <w:t>30</w:t>
      </w:r>
      <w:r w:rsidR="002831D9">
        <w:rPr>
          <w:rFonts w:cs="Tahoma"/>
          <w:sz w:val="16"/>
          <w:szCs w:val="16"/>
        </w:rPr>
        <w:t xml:space="preserve">. </w:t>
      </w:r>
      <w:r w:rsidR="002F279E">
        <w:rPr>
          <w:rFonts w:cs="Tahoma"/>
          <w:sz w:val="16"/>
          <w:szCs w:val="16"/>
        </w:rPr>
        <w:t>1</w:t>
      </w:r>
      <w:r>
        <w:rPr>
          <w:rFonts w:cs="Tahoma"/>
          <w:sz w:val="16"/>
          <w:szCs w:val="16"/>
        </w:rPr>
        <w:t>. 202</w:t>
      </w:r>
      <w:r w:rsidR="00196C58">
        <w:rPr>
          <w:rFonts w:cs="Tahoma"/>
          <w:sz w:val="16"/>
          <w:szCs w:val="16"/>
        </w:rPr>
        <w:t>6</w:t>
      </w:r>
    </w:p>
    <w:p w14:paraId="0242DA3A" w14:textId="0B76412D" w:rsidR="004D4A15" w:rsidRDefault="004D4A15" w:rsidP="004D4A15">
      <w:pPr>
        <w:jc w:val="both"/>
        <w:rPr>
          <w:rFonts w:cs="Tahoma"/>
          <w:sz w:val="16"/>
          <w:szCs w:val="16"/>
        </w:rPr>
      </w:pPr>
      <w:r>
        <w:rPr>
          <w:rFonts w:cs="Tahoma"/>
          <w:sz w:val="16"/>
          <w:szCs w:val="16"/>
        </w:rPr>
        <w:t xml:space="preserve">Številka: </w:t>
      </w:r>
      <w:bookmarkStart w:id="0" w:name="_Hlk169074890"/>
      <w:r>
        <w:rPr>
          <w:rFonts w:cs="Tahoma"/>
          <w:sz w:val="16"/>
          <w:szCs w:val="16"/>
        </w:rPr>
        <w:t xml:space="preserve">032-02/2022 – </w:t>
      </w:r>
      <w:r w:rsidR="00C56F77">
        <w:rPr>
          <w:rFonts w:cs="Tahoma"/>
          <w:sz w:val="16"/>
          <w:szCs w:val="16"/>
        </w:rPr>
        <w:t>2</w:t>
      </w:r>
      <w:r w:rsidR="00196C58">
        <w:rPr>
          <w:rFonts w:cs="Tahoma"/>
          <w:sz w:val="16"/>
          <w:szCs w:val="16"/>
        </w:rPr>
        <w:t>4</w:t>
      </w:r>
      <w:r>
        <w:rPr>
          <w:rFonts w:cs="Tahoma"/>
          <w:sz w:val="16"/>
          <w:szCs w:val="16"/>
        </w:rPr>
        <w:t xml:space="preserve">. redna </w:t>
      </w:r>
      <w:bookmarkEnd w:id="0"/>
    </w:p>
    <w:p w14:paraId="59BA9C8A" w14:textId="77777777" w:rsidR="004D4A15" w:rsidRDefault="004D4A15" w:rsidP="004D4A15">
      <w:pPr>
        <w:jc w:val="both"/>
        <w:rPr>
          <w:rFonts w:cs="Tahoma"/>
          <w:b/>
          <w:bCs/>
          <w:sz w:val="22"/>
          <w:szCs w:val="22"/>
        </w:rPr>
      </w:pPr>
    </w:p>
    <w:p w14:paraId="6714402F" w14:textId="77777777" w:rsidR="004D4A15" w:rsidRDefault="004D4A15" w:rsidP="004D4A15">
      <w:pPr>
        <w:jc w:val="center"/>
        <w:rPr>
          <w:rFonts w:cs="Tahoma"/>
          <w:b/>
          <w:bCs/>
          <w:sz w:val="22"/>
          <w:szCs w:val="22"/>
        </w:rPr>
      </w:pPr>
      <w:r>
        <w:rPr>
          <w:rFonts w:cs="Tahoma"/>
          <w:b/>
          <w:bCs/>
          <w:sz w:val="22"/>
          <w:szCs w:val="22"/>
        </w:rPr>
        <w:t>ZAPISNIK</w:t>
      </w:r>
      <w:r w:rsidR="006677DF">
        <w:rPr>
          <w:rFonts w:cs="Tahoma"/>
          <w:b/>
          <w:bCs/>
          <w:sz w:val="22"/>
          <w:szCs w:val="22"/>
        </w:rPr>
        <w:t xml:space="preserve"> </w:t>
      </w:r>
    </w:p>
    <w:p w14:paraId="0EEF4B0E" w14:textId="23DAE3AB" w:rsidR="004D4A15" w:rsidRDefault="00C56F77" w:rsidP="004D4A15">
      <w:pPr>
        <w:jc w:val="center"/>
        <w:rPr>
          <w:rFonts w:cs="Tahoma"/>
          <w:b/>
          <w:bCs/>
        </w:rPr>
      </w:pPr>
      <w:r>
        <w:rPr>
          <w:rFonts w:cs="Tahoma"/>
          <w:b/>
          <w:bCs/>
        </w:rPr>
        <w:t>2</w:t>
      </w:r>
      <w:r w:rsidR="00196C58">
        <w:rPr>
          <w:rFonts w:cs="Tahoma"/>
          <w:b/>
          <w:bCs/>
        </w:rPr>
        <w:t>4</w:t>
      </w:r>
      <w:r w:rsidR="004D4A15">
        <w:rPr>
          <w:rFonts w:cs="Tahoma"/>
          <w:b/>
          <w:bCs/>
        </w:rPr>
        <w:t>. redne seje Občinskega sveta Občine Bovec</w:t>
      </w:r>
    </w:p>
    <w:p w14:paraId="0D1F14DB" w14:textId="1D8EB5E6" w:rsidR="004D4A15" w:rsidRDefault="004D4A15" w:rsidP="004D4A15">
      <w:pPr>
        <w:jc w:val="center"/>
        <w:rPr>
          <w:rFonts w:cs="Tahoma"/>
        </w:rPr>
      </w:pPr>
      <w:r>
        <w:rPr>
          <w:rFonts w:cs="Tahoma"/>
        </w:rPr>
        <w:t>(</w:t>
      </w:r>
      <w:r w:rsidR="00196C58">
        <w:rPr>
          <w:rFonts w:cs="Tahoma"/>
        </w:rPr>
        <w:t>30</w:t>
      </w:r>
      <w:r>
        <w:rPr>
          <w:rFonts w:cs="Tahoma"/>
        </w:rPr>
        <w:t xml:space="preserve">. </w:t>
      </w:r>
      <w:r w:rsidR="00196C58">
        <w:rPr>
          <w:rFonts w:cs="Tahoma"/>
        </w:rPr>
        <w:t>0</w:t>
      </w:r>
      <w:r w:rsidR="002F279E">
        <w:rPr>
          <w:rFonts w:cs="Tahoma"/>
        </w:rPr>
        <w:t>1</w:t>
      </w:r>
      <w:r>
        <w:rPr>
          <w:rFonts w:cs="Tahoma"/>
        </w:rPr>
        <w:t>. 202</w:t>
      </w:r>
      <w:r w:rsidR="00196C58">
        <w:rPr>
          <w:rFonts w:cs="Tahoma"/>
        </w:rPr>
        <w:t>6</w:t>
      </w:r>
      <w:r>
        <w:rPr>
          <w:rFonts w:cs="Tahoma"/>
        </w:rPr>
        <w:t xml:space="preserve"> ob 1</w:t>
      </w:r>
      <w:r w:rsidR="00196C58">
        <w:rPr>
          <w:rFonts w:cs="Tahoma"/>
        </w:rPr>
        <w:t>7</w:t>
      </w:r>
      <w:r>
        <w:rPr>
          <w:rFonts w:cs="Tahoma"/>
          <w:vertAlign w:val="superscript"/>
        </w:rPr>
        <w:t>00</w:t>
      </w:r>
      <w:r>
        <w:rPr>
          <w:rFonts w:cs="Tahoma"/>
        </w:rPr>
        <w:t xml:space="preserve">, velika dvorana </w:t>
      </w:r>
      <w:proofErr w:type="spellStart"/>
      <w:r>
        <w:rPr>
          <w:rFonts w:cs="Tahoma"/>
        </w:rPr>
        <w:t>Stergulčeve</w:t>
      </w:r>
      <w:proofErr w:type="spellEnd"/>
      <w:r>
        <w:rPr>
          <w:rFonts w:cs="Tahoma"/>
        </w:rPr>
        <w:t xml:space="preserve"> hiše Bovec)</w:t>
      </w:r>
    </w:p>
    <w:p w14:paraId="7C6FD4F2" w14:textId="77777777" w:rsidR="004D4A15" w:rsidRDefault="004D4A15" w:rsidP="004D4A15">
      <w:pPr>
        <w:jc w:val="center"/>
        <w:rPr>
          <w:rFonts w:cs="Tahoma"/>
          <w:sz w:val="22"/>
          <w:szCs w:val="22"/>
        </w:rPr>
      </w:pPr>
    </w:p>
    <w:p w14:paraId="69493B60" w14:textId="2315C548" w:rsidR="004D4A15" w:rsidRPr="00C56F77" w:rsidRDefault="004D4A15" w:rsidP="004D4A15">
      <w:pPr>
        <w:jc w:val="both"/>
        <w:rPr>
          <w:rFonts w:cs="Tahoma"/>
          <w:color w:val="EE0000"/>
        </w:rPr>
      </w:pPr>
      <w:r>
        <w:rPr>
          <w:rFonts w:cs="Tahoma"/>
          <w:u w:val="single"/>
        </w:rPr>
        <w:t>Prisotni člani Občinskega sveta</w:t>
      </w:r>
      <w:r>
        <w:rPr>
          <w:rFonts w:cs="Tahoma"/>
        </w:rPr>
        <w:t>:</w:t>
      </w:r>
      <w:r w:rsidR="00EE39A8">
        <w:rPr>
          <w:rFonts w:cs="Tahoma"/>
        </w:rPr>
        <w:t xml:space="preserve"> </w:t>
      </w:r>
      <w:r w:rsidRPr="00B15437">
        <w:rPr>
          <w:rFonts w:cs="Tahoma"/>
        </w:rPr>
        <w:t>Erik Cuder, Adis Hrovat</w:t>
      </w:r>
      <w:r w:rsidR="0001109C" w:rsidRPr="00B15437">
        <w:rPr>
          <w:rFonts w:cs="Tahoma"/>
        </w:rPr>
        <w:t>,</w:t>
      </w:r>
      <w:r w:rsidR="005F2815" w:rsidRPr="00B15437">
        <w:rPr>
          <w:rFonts w:cs="Tahoma"/>
        </w:rPr>
        <w:t xml:space="preserve"> Tatjana Komac, Bojana Zorč Kravanja, </w:t>
      </w:r>
      <w:r w:rsidR="0001109C" w:rsidRPr="00B15437">
        <w:rPr>
          <w:rFonts w:cs="Tahoma"/>
        </w:rPr>
        <w:t>Miro Bozja, Tjaša Komac</w:t>
      </w:r>
      <w:r w:rsidR="009D51C4" w:rsidRPr="00B15437">
        <w:rPr>
          <w:rFonts w:cs="Tahoma"/>
        </w:rPr>
        <w:t>, Matej Bradaškja, Miha Sotlar</w:t>
      </w:r>
      <w:r w:rsidR="00963FEA" w:rsidRPr="00B15437">
        <w:rPr>
          <w:rFonts w:cs="Tahoma"/>
        </w:rPr>
        <w:t>,</w:t>
      </w:r>
      <w:r w:rsidR="00EE39A8">
        <w:rPr>
          <w:rFonts w:cs="Tahoma"/>
        </w:rPr>
        <w:t xml:space="preserve"> Mitja Kravanja</w:t>
      </w:r>
    </w:p>
    <w:p w14:paraId="3977CEA2" w14:textId="2F1EF2AB" w:rsidR="00117791" w:rsidRDefault="00117791" w:rsidP="004D4A15">
      <w:pPr>
        <w:jc w:val="both"/>
        <w:rPr>
          <w:rFonts w:cs="Tahoma"/>
        </w:rPr>
      </w:pPr>
      <w:r w:rsidRPr="005F2815">
        <w:rPr>
          <w:rFonts w:cs="Tahoma"/>
          <w:u w:val="single"/>
        </w:rPr>
        <w:t>Opravičeno odsotni</w:t>
      </w:r>
      <w:r>
        <w:rPr>
          <w:rFonts w:cs="Tahoma"/>
        </w:rPr>
        <w:t>:</w:t>
      </w:r>
      <w:r w:rsidR="00963FEA" w:rsidRPr="00963FEA">
        <w:rPr>
          <w:rFonts w:cs="Tahoma"/>
        </w:rPr>
        <w:t xml:space="preserve"> </w:t>
      </w:r>
      <w:r w:rsidR="00EE39A8" w:rsidRPr="00B15437">
        <w:rPr>
          <w:rFonts w:cs="Tahoma"/>
        </w:rPr>
        <w:t>Slavka Kenda</w:t>
      </w:r>
      <w:r w:rsidR="00EE39A8">
        <w:rPr>
          <w:rFonts w:cs="Tahoma"/>
        </w:rPr>
        <w:t xml:space="preserve">, </w:t>
      </w:r>
      <w:r w:rsidR="00EE39A8" w:rsidRPr="00B15437">
        <w:rPr>
          <w:rFonts w:cs="Tahoma"/>
        </w:rPr>
        <w:t>Danijel Krivec</w:t>
      </w:r>
      <w:r w:rsidR="00EE39A8">
        <w:rPr>
          <w:rFonts w:cs="Tahoma"/>
        </w:rPr>
        <w:t xml:space="preserve">, </w:t>
      </w:r>
      <w:r w:rsidR="00EE39A8" w:rsidRPr="00B15437">
        <w:rPr>
          <w:rFonts w:cs="Tahoma"/>
        </w:rPr>
        <w:t>dr. Jurij Žurej</w:t>
      </w:r>
    </w:p>
    <w:p w14:paraId="443EE0E3" w14:textId="6BEEEA62" w:rsidR="004D4A15" w:rsidRPr="00DA4397" w:rsidRDefault="004D4A15" w:rsidP="00D014C8">
      <w:pPr>
        <w:jc w:val="both"/>
        <w:rPr>
          <w:rFonts w:cs="Tahoma"/>
          <w:color w:val="000000" w:themeColor="text1"/>
        </w:rPr>
      </w:pPr>
      <w:r w:rsidRPr="00FA0A02">
        <w:rPr>
          <w:rFonts w:cs="Tahoma"/>
          <w:u w:val="single"/>
        </w:rPr>
        <w:t>Ostali prisotni:</w:t>
      </w:r>
      <w:r w:rsidRPr="00FA0A02">
        <w:rPr>
          <w:rFonts w:cs="Tahoma"/>
        </w:rPr>
        <w:t xml:space="preserve"> župan Valter Mlekuž, </w:t>
      </w:r>
      <w:r w:rsidR="00C56F77">
        <w:rPr>
          <w:rFonts w:cs="Tahoma"/>
        </w:rPr>
        <w:t xml:space="preserve">Sejad Jušić (direktor občinske uprave), </w:t>
      </w:r>
      <w:r w:rsidR="00963FEA">
        <w:rPr>
          <w:rFonts w:cs="Tahoma"/>
        </w:rPr>
        <w:t>Katja Mrakič (</w:t>
      </w:r>
      <w:r w:rsidR="00963FEA" w:rsidRPr="00FA0A02">
        <w:rPr>
          <w:rFonts w:cs="Tahoma"/>
        </w:rPr>
        <w:t>občinska uprava</w:t>
      </w:r>
      <w:r w:rsidR="00963FEA">
        <w:rPr>
          <w:rFonts w:cs="Tahoma"/>
        </w:rPr>
        <w:t xml:space="preserve">), </w:t>
      </w:r>
      <w:r w:rsidR="0093287E">
        <w:rPr>
          <w:rFonts w:cs="Tahoma"/>
        </w:rPr>
        <w:t>R</w:t>
      </w:r>
      <w:r w:rsidRPr="00FA0A02">
        <w:rPr>
          <w:rFonts w:cs="Tahoma"/>
        </w:rPr>
        <w:t xml:space="preserve">obert Kokošin (občinska uprava), </w:t>
      </w:r>
      <w:r w:rsidRPr="00FA0A02">
        <w:rPr>
          <w:rFonts w:cs="Tahoma"/>
          <w:color w:val="000000" w:themeColor="text1"/>
        </w:rPr>
        <w:t>Milan Štulc (odnosi z javnostmi)</w:t>
      </w:r>
      <w:r w:rsidR="00F63F6F">
        <w:rPr>
          <w:rFonts w:cs="Tahoma"/>
          <w:color w:val="000000" w:themeColor="text1"/>
        </w:rPr>
        <w:t>,</w:t>
      </w:r>
      <w:r w:rsidR="00256EFB">
        <w:rPr>
          <w:rFonts w:cs="Tahoma"/>
          <w:color w:val="000000" w:themeColor="text1"/>
        </w:rPr>
        <w:t xml:space="preserve"> </w:t>
      </w:r>
      <w:r w:rsidR="00F63F6F">
        <w:rPr>
          <w:rFonts w:cs="Tahoma"/>
          <w:color w:val="000000" w:themeColor="text1"/>
        </w:rPr>
        <w:t xml:space="preserve">Mitja </w:t>
      </w:r>
      <w:proofErr w:type="spellStart"/>
      <w:r w:rsidR="00F63F6F">
        <w:rPr>
          <w:rFonts w:cs="Tahoma"/>
          <w:color w:val="000000" w:themeColor="text1"/>
        </w:rPr>
        <w:t>Costantini</w:t>
      </w:r>
      <w:proofErr w:type="spellEnd"/>
      <w:r w:rsidR="00F63F6F">
        <w:rPr>
          <w:rFonts w:cs="Tahoma"/>
          <w:color w:val="000000" w:themeColor="text1"/>
        </w:rPr>
        <w:t xml:space="preserve"> (Komunala Tolmin, </w:t>
      </w:r>
      <w:r w:rsidR="004C10BE">
        <w:rPr>
          <w:rFonts w:cs="Tahoma"/>
          <w:color w:val="000000" w:themeColor="text1"/>
        </w:rPr>
        <w:t>j</w:t>
      </w:r>
      <w:r w:rsidR="00F63F6F">
        <w:rPr>
          <w:rFonts w:cs="Tahoma"/>
          <w:color w:val="000000" w:themeColor="text1"/>
        </w:rPr>
        <w:t>avno podjetje d. o. o.,</w:t>
      </w:r>
      <w:r w:rsidR="00EE39A8">
        <w:rPr>
          <w:rFonts w:cs="Tahoma"/>
          <w:color w:val="000000" w:themeColor="text1"/>
        </w:rPr>
        <w:t xml:space="preserve"> 17</w:t>
      </w:r>
      <w:r w:rsidR="00EE39A8">
        <w:rPr>
          <w:rFonts w:cs="Tahoma"/>
          <w:color w:val="000000" w:themeColor="text1"/>
          <w:vertAlign w:val="superscript"/>
        </w:rPr>
        <w:t>3</w:t>
      </w:r>
      <w:r w:rsidR="004C10BE">
        <w:rPr>
          <w:rFonts w:cs="Tahoma"/>
          <w:color w:val="000000" w:themeColor="text1"/>
          <w:vertAlign w:val="superscript"/>
        </w:rPr>
        <w:t>0</w:t>
      </w:r>
      <w:r w:rsidR="004C10BE">
        <w:rPr>
          <w:rFonts w:cs="Tahoma"/>
          <w:color w:val="000000" w:themeColor="text1"/>
        </w:rPr>
        <w:t>)</w:t>
      </w:r>
      <w:r w:rsidR="00256EFB">
        <w:rPr>
          <w:rFonts w:cs="Tahoma"/>
          <w:color w:val="000000" w:themeColor="text1"/>
        </w:rPr>
        <w:t>,</w:t>
      </w:r>
      <w:r w:rsidR="00CF31F0">
        <w:rPr>
          <w:rFonts w:cs="Tahoma"/>
          <w:color w:val="000000" w:themeColor="text1"/>
        </w:rPr>
        <w:t xml:space="preserve"> </w:t>
      </w:r>
      <w:r w:rsidR="00196C58">
        <w:rPr>
          <w:rFonts w:cs="Tahoma"/>
          <w:color w:val="000000" w:themeColor="text1"/>
        </w:rPr>
        <w:t xml:space="preserve">Rok Dežman (Knjižnica Cirila Kosmača Tolmin, </w:t>
      </w:r>
      <w:r w:rsidR="00EE39A8">
        <w:rPr>
          <w:rFonts w:cs="Tahoma"/>
          <w:color w:val="000000" w:themeColor="text1"/>
        </w:rPr>
        <w:t>17</w:t>
      </w:r>
      <w:r w:rsidR="00EE39A8">
        <w:rPr>
          <w:rFonts w:cs="Tahoma"/>
          <w:color w:val="000000" w:themeColor="text1"/>
          <w:vertAlign w:val="superscript"/>
        </w:rPr>
        <w:t>30</w:t>
      </w:r>
      <w:r w:rsidR="00EE39A8">
        <w:rPr>
          <w:rFonts w:cs="Tahoma"/>
          <w:color w:val="000000" w:themeColor="text1"/>
        </w:rPr>
        <w:t>)</w:t>
      </w:r>
      <w:r w:rsidR="00196C58">
        <w:rPr>
          <w:rFonts w:cs="Tahoma"/>
          <w:color w:val="000000" w:themeColor="text1"/>
        </w:rPr>
        <w:t xml:space="preserve"> </w:t>
      </w:r>
    </w:p>
    <w:p w14:paraId="3B463B9B" w14:textId="16C98904" w:rsidR="004D4A15" w:rsidRDefault="004D4A15" w:rsidP="004D4A15">
      <w:pPr>
        <w:spacing w:before="240"/>
        <w:jc w:val="both"/>
        <w:rPr>
          <w:rFonts w:cs="Tahoma"/>
          <w:vertAlign w:val="superscript"/>
        </w:rPr>
      </w:pPr>
      <w:r>
        <w:rPr>
          <w:rFonts w:cs="Tahoma"/>
        </w:rPr>
        <w:t>Pričetek seje: 1</w:t>
      </w:r>
      <w:r w:rsidR="00196C58">
        <w:rPr>
          <w:rFonts w:cs="Tahoma"/>
        </w:rPr>
        <w:t>7</w:t>
      </w:r>
      <w:r w:rsidR="00241806">
        <w:rPr>
          <w:rFonts w:cs="Tahoma"/>
          <w:vertAlign w:val="superscript"/>
        </w:rPr>
        <w:t>0</w:t>
      </w:r>
      <w:r w:rsidR="00ED2FAE">
        <w:rPr>
          <w:rFonts w:cs="Tahoma"/>
          <w:vertAlign w:val="superscript"/>
        </w:rPr>
        <w:t>0</w:t>
      </w:r>
    </w:p>
    <w:p w14:paraId="2A0093AD" w14:textId="62AF8996" w:rsidR="00C04787" w:rsidRDefault="004D4A15" w:rsidP="00CA5E3A">
      <w:pPr>
        <w:spacing w:before="240"/>
        <w:jc w:val="both"/>
        <w:rPr>
          <w:rFonts w:cs="Tahoma"/>
        </w:rPr>
      </w:pPr>
      <w:r>
        <w:rPr>
          <w:rFonts w:cs="Tahoma"/>
        </w:rPr>
        <w:t xml:space="preserve">Za uvodnim pozdravom je </w:t>
      </w:r>
      <w:r w:rsidR="00C56F77">
        <w:rPr>
          <w:rFonts w:cs="Tahoma"/>
        </w:rPr>
        <w:t>župan Valter Mlekuž</w:t>
      </w:r>
      <w:r w:rsidR="00963FEA">
        <w:rPr>
          <w:rFonts w:cs="Tahoma"/>
        </w:rPr>
        <w:t xml:space="preserve"> p</w:t>
      </w:r>
      <w:r>
        <w:rPr>
          <w:rFonts w:cs="Tahoma"/>
        </w:rPr>
        <w:t xml:space="preserve">ričel z vodenjem </w:t>
      </w:r>
      <w:r w:rsidR="00C56F77">
        <w:rPr>
          <w:rFonts w:cs="Tahoma"/>
        </w:rPr>
        <w:t>2</w:t>
      </w:r>
      <w:r w:rsidR="006C39C9">
        <w:rPr>
          <w:rFonts w:cs="Tahoma"/>
        </w:rPr>
        <w:t>4</w:t>
      </w:r>
      <w:r>
        <w:rPr>
          <w:rFonts w:cs="Tahoma"/>
        </w:rPr>
        <w:t>. redne seje Občinskega sveta Občine Bovec</w:t>
      </w:r>
      <w:r w:rsidR="00D740FC">
        <w:rPr>
          <w:rFonts w:cs="Tahoma"/>
        </w:rPr>
        <w:t xml:space="preserve">. </w:t>
      </w:r>
      <w:r w:rsidR="00CB33EE">
        <w:rPr>
          <w:rFonts w:cs="Tahoma"/>
        </w:rPr>
        <w:t>U</w:t>
      </w:r>
      <w:r>
        <w:rPr>
          <w:rFonts w:cs="Tahoma"/>
        </w:rPr>
        <w:t>gotovil</w:t>
      </w:r>
      <w:r w:rsidR="00CB33EE">
        <w:rPr>
          <w:rFonts w:cs="Tahoma"/>
        </w:rPr>
        <w:t xml:space="preserve"> je</w:t>
      </w:r>
      <w:r>
        <w:rPr>
          <w:rFonts w:cs="Tahoma"/>
        </w:rPr>
        <w:t xml:space="preserve"> </w:t>
      </w:r>
      <w:r w:rsidRPr="003F6AAC">
        <w:rPr>
          <w:rFonts w:cs="Tahoma"/>
        </w:rPr>
        <w:t xml:space="preserve">prisotnost </w:t>
      </w:r>
      <w:r w:rsidR="00EE39A8" w:rsidRPr="00EE39A8">
        <w:rPr>
          <w:rFonts w:cs="Tahoma"/>
        </w:rPr>
        <w:t>9</w:t>
      </w:r>
      <w:r w:rsidR="004C10BE" w:rsidRPr="00EE39A8">
        <w:rPr>
          <w:rFonts w:cs="Tahoma"/>
        </w:rPr>
        <w:t xml:space="preserve"> od 12 </w:t>
      </w:r>
      <w:r w:rsidR="004C10BE">
        <w:rPr>
          <w:rFonts w:cs="Tahoma"/>
        </w:rPr>
        <w:t>občinskih</w:t>
      </w:r>
      <w:r w:rsidRPr="003F6AAC">
        <w:rPr>
          <w:rFonts w:cs="Tahoma"/>
        </w:rPr>
        <w:t xml:space="preserve"> svetnikov</w:t>
      </w:r>
      <w:r w:rsidR="00EE39A8">
        <w:rPr>
          <w:rFonts w:cs="Tahoma"/>
        </w:rPr>
        <w:t xml:space="preserve"> </w:t>
      </w:r>
      <w:r w:rsidR="0066450F">
        <w:rPr>
          <w:rFonts w:cs="Tahoma"/>
        </w:rPr>
        <w:t xml:space="preserve">in s tem </w:t>
      </w:r>
      <w:r w:rsidR="00635482">
        <w:rPr>
          <w:rFonts w:cs="Tahoma"/>
        </w:rPr>
        <w:t xml:space="preserve">potrdil </w:t>
      </w:r>
      <w:r w:rsidR="0066450F">
        <w:rPr>
          <w:rFonts w:cs="Tahoma"/>
        </w:rPr>
        <w:t>sklepčnost Občinskega sveta.</w:t>
      </w:r>
    </w:p>
    <w:p w14:paraId="19623F28" w14:textId="78DDFFF5" w:rsidR="00401F0C" w:rsidRDefault="00AD5F21" w:rsidP="00CA5E3A">
      <w:pPr>
        <w:jc w:val="both"/>
        <w:rPr>
          <w:rFonts w:cs="Tahoma"/>
          <w:bCs/>
          <w:iCs/>
        </w:rPr>
      </w:pPr>
      <w:r>
        <w:rPr>
          <w:rFonts w:cs="Tahoma"/>
        </w:rPr>
        <w:t>Ž</w:t>
      </w:r>
      <w:r w:rsidR="002E10DC">
        <w:rPr>
          <w:rFonts w:cs="Tahoma"/>
        </w:rPr>
        <w:t>upan</w:t>
      </w:r>
      <w:r w:rsidR="000A669E">
        <w:rPr>
          <w:rFonts w:cs="Tahoma"/>
        </w:rPr>
        <w:t xml:space="preserve"> </w:t>
      </w:r>
      <w:r>
        <w:rPr>
          <w:rFonts w:cs="Tahoma"/>
        </w:rPr>
        <w:t xml:space="preserve">je </w:t>
      </w:r>
      <w:r w:rsidR="00635482">
        <w:rPr>
          <w:rFonts w:cs="Tahoma"/>
        </w:rPr>
        <w:t xml:space="preserve">ugotovil, da na predlagani dnevni red ni bilo podanih pripomb, zato je bil sprejet naslednji </w:t>
      </w:r>
      <w:r w:rsidR="008F0EFF">
        <w:rPr>
          <w:rFonts w:cs="Tahoma"/>
          <w:bCs/>
          <w:iCs/>
        </w:rPr>
        <w:t>dnevni red:</w:t>
      </w:r>
    </w:p>
    <w:p w14:paraId="699C57E6" w14:textId="77777777" w:rsidR="00635482" w:rsidRDefault="00635482" w:rsidP="00635482">
      <w:pPr>
        <w:jc w:val="both"/>
        <w:rPr>
          <w:rFonts w:cs="Tahoma"/>
          <w:bCs/>
          <w:iCs/>
        </w:rPr>
      </w:pPr>
    </w:p>
    <w:p w14:paraId="2B86D694" w14:textId="6026C287" w:rsidR="002977F2" w:rsidRPr="00E269FE" w:rsidRDefault="00A23D65" w:rsidP="00635482">
      <w:pPr>
        <w:spacing w:after="240"/>
        <w:jc w:val="both"/>
        <w:rPr>
          <w:rFonts w:cs="Tahoma"/>
          <w:bCs/>
          <w:iCs/>
        </w:rPr>
      </w:pPr>
      <w:r w:rsidRPr="00E269FE">
        <w:rPr>
          <w:rFonts w:cs="Tahoma"/>
          <w:b/>
          <w:iCs/>
          <w:u w:val="single"/>
        </w:rPr>
        <w:t>DNEVNI RED</w:t>
      </w:r>
      <w:r w:rsidRPr="00E269FE">
        <w:rPr>
          <w:rFonts w:cs="Tahoma"/>
          <w:bCs/>
          <w:iCs/>
        </w:rPr>
        <w:t>:</w:t>
      </w:r>
    </w:p>
    <w:p w14:paraId="5DDF9151"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Zapisnik 23. redne seje Občinskega sveta Občine Bovec;</w:t>
      </w:r>
    </w:p>
    <w:p w14:paraId="64D6BC9F"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Proračun Občine Bovec za leto 2026 (drugo branje);</w:t>
      </w:r>
    </w:p>
    <w:p w14:paraId="1D0F04B1"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Predlog  sklepa Občine Bovec o subvencioniranju cen komunalnih storitev;</w:t>
      </w:r>
    </w:p>
    <w:p w14:paraId="6433C77A"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Predlog Pravilnika o sofinanciranju nakupa in vgradnje malih komunalnih čistilnih naprav;</w:t>
      </w:r>
    </w:p>
    <w:p w14:paraId="3178709B"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Predlog Pravilnika o dodeljevanju službenih stanovanj Občine Bovec v najem in podnajem;</w:t>
      </w:r>
    </w:p>
    <w:p w14:paraId="2071A8AB" w14:textId="77777777" w:rsidR="00635482" w:rsidRDefault="00635482" w:rsidP="006C39C9">
      <w:pPr>
        <w:numPr>
          <w:ilvl w:val="0"/>
          <w:numId w:val="1"/>
        </w:numPr>
        <w:autoSpaceDE w:val="0"/>
        <w:autoSpaceDN w:val="0"/>
        <w:adjustRightInd w:val="0"/>
        <w:contextualSpacing/>
        <w:jc w:val="both"/>
        <w:rPr>
          <w:rFonts w:cs="Tahoma"/>
        </w:rPr>
      </w:pPr>
      <w:r w:rsidRPr="006C39C9">
        <w:rPr>
          <w:rFonts w:cs="Tahoma"/>
        </w:rPr>
        <w:t>Odlok o spremembah Odloka o ustanovitvi  javnega zavoda Knjižnica Cirila Kosmača Tolmin</w:t>
      </w:r>
      <w:r>
        <w:rPr>
          <w:rFonts w:cs="Tahoma"/>
        </w:rPr>
        <w:t>;</w:t>
      </w:r>
    </w:p>
    <w:p w14:paraId="7484C99D" w14:textId="1F627D6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Predlog Odloka o določitvi volilnih enot za volitve članov občinskega sveta in župana Občine Bovec;</w:t>
      </w:r>
    </w:p>
    <w:p w14:paraId="25378E0A" w14:textId="77777777" w:rsidR="006C39C9" w:rsidRPr="006C39C9" w:rsidRDefault="006C39C9" w:rsidP="006C39C9">
      <w:pPr>
        <w:numPr>
          <w:ilvl w:val="0"/>
          <w:numId w:val="1"/>
        </w:numPr>
        <w:autoSpaceDE w:val="0"/>
        <w:autoSpaceDN w:val="0"/>
        <w:adjustRightInd w:val="0"/>
        <w:contextualSpacing/>
        <w:jc w:val="both"/>
        <w:rPr>
          <w:rFonts w:cs="Tahoma"/>
        </w:rPr>
      </w:pPr>
      <w:bookmarkStart w:id="1" w:name="_Hlk219970241"/>
      <w:r w:rsidRPr="006C39C9">
        <w:rPr>
          <w:rFonts w:cs="Tahoma"/>
        </w:rPr>
        <w:t>Predlog sprememb in dopolnitev Poslovnika Občinskega sveta Občine Bovec;</w:t>
      </w:r>
    </w:p>
    <w:bookmarkEnd w:id="1"/>
    <w:p w14:paraId="3A1A7F04" w14:textId="613823E3" w:rsidR="006C39C9" w:rsidRPr="00635482" w:rsidRDefault="006C39C9" w:rsidP="00635482">
      <w:pPr>
        <w:numPr>
          <w:ilvl w:val="0"/>
          <w:numId w:val="1"/>
        </w:numPr>
        <w:autoSpaceDE w:val="0"/>
        <w:autoSpaceDN w:val="0"/>
        <w:adjustRightInd w:val="0"/>
        <w:contextualSpacing/>
        <w:jc w:val="both"/>
        <w:rPr>
          <w:rFonts w:cs="Tahoma"/>
        </w:rPr>
      </w:pPr>
      <w:r w:rsidRPr="00635482">
        <w:rPr>
          <w:rFonts w:cs="Tahoma"/>
        </w:rPr>
        <w:t>Predlog sklepa o določitvi izhodiščne cene stavbnih in kmetijskih zemljišč v Občini Bovec;</w:t>
      </w:r>
    </w:p>
    <w:p w14:paraId="25878F8D" w14:textId="77777777" w:rsidR="006C39C9" w:rsidRPr="006C39C9" w:rsidRDefault="006C39C9" w:rsidP="006C39C9">
      <w:pPr>
        <w:pStyle w:val="Odstavekseznama"/>
        <w:numPr>
          <w:ilvl w:val="0"/>
          <w:numId w:val="1"/>
        </w:numPr>
        <w:rPr>
          <w:rFonts w:cs="Tahoma"/>
        </w:rPr>
      </w:pPr>
      <w:r w:rsidRPr="006C39C9">
        <w:rPr>
          <w:rFonts w:cs="Tahoma"/>
        </w:rPr>
        <w:t>Letni program športa za leto 2026;</w:t>
      </w:r>
    </w:p>
    <w:p w14:paraId="5C9AD88E" w14:textId="77777777" w:rsidR="006C39C9" w:rsidRPr="006C39C9" w:rsidRDefault="006C39C9" w:rsidP="006C39C9">
      <w:pPr>
        <w:pStyle w:val="Odstavekseznama"/>
        <w:numPr>
          <w:ilvl w:val="0"/>
          <w:numId w:val="1"/>
        </w:numPr>
        <w:rPr>
          <w:rFonts w:cs="Tahoma"/>
        </w:rPr>
      </w:pPr>
      <w:r w:rsidRPr="006C39C9">
        <w:rPr>
          <w:rFonts w:cs="Tahoma"/>
        </w:rPr>
        <w:t>Letni program kulture za leto 2026;</w:t>
      </w:r>
    </w:p>
    <w:p w14:paraId="3B72B29A"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Ustanovitev grajenega javnega dobra;</w:t>
      </w:r>
    </w:p>
    <w:p w14:paraId="3A3A90D1" w14:textId="77777777" w:rsidR="006C39C9" w:rsidRPr="006C39C9" w:rsidRDefault="006C39C9" w:rsidP="006C39C9">
      <w:pPr>
        <w:pStyle w:val="Odstavekseznama"/>
        <w:numPr>
          <w:ilvl w:val="0"/>
          <w:numId w:val="1"/>
        </w:numPr>
        <w:rPr>
          <w:rFonts w:cs="Tahoma"/>
        </w:rPr>
      </w:pPr>
      <w:r w:rsidRPr="006C39C9">
        <w:rPr>
          <w:rFonts w:cs="Tahoma"/>
        </w:rPr>
        <w:t>Ukinitev statusa grajenega javnega dobra;</w:t>
      </w:r>
    </w:p>
    <w:p w14:paraId="73D277B7" w14:textId="77777777" w:rsidR="006C39C9" w:rsidRPr="006C39C9" w:rsidRDefault="006C39C9" w:rsidP="006C39C9">
      <w:pPr>
        <w:pStyle w:val="Odstavekseznama"/>
        <w:numPr>
          <w:ilvl w:val="0"/>
          <w:numId w:val="1"/>
        </w:numPr>
        <w:rPr>
          <w:rFonts w:cs="Tahoma"/>
        </w:rPr>
      </w:pPr>
      <w:r w:rsidRPr="006C39C9">
        <w:rPr>
          <w:rFonts w:cs="Tahoma"/>
        </w:rPr>
        <w:t>Določitev števila in lokacij plakatnih mest za volitve v letu 2026;</w:t>
      </w:r>
    </w:p>
    <w:p w14:paraId="6C47A6DB" w14:textId="77777777" w:rsidR="006C39C9" w:rsidRPr="006C39C9" w:rsidRDefault="006C39C9" w:rsidP="006C39C9">
      <w:pPr>
        <w:pStyle w:val="Odstavekseznama"/>
        <w:numPr>
          <w:ilvl w:val="0"/>
          <w:numId w:val="1"/>
        </w:numPr>
        <w:rPr>
          <w:rFonts w:cs="Tahoma"/>
        </w:rPr>
      </w:pPr>
      <w:bookmarkStart w:id="2" w:name="_Hlk159334294"/>
      <w:r w:rsidRPr="006C39C9">
        <w:rPr>
          <w:rFonts w:cs="Tahoma"/>
        </w:rPr>
        <w:t>Vprašanja, pobude in predlogi;</w:t>
      </w:r>
    </w:p>
    <w:p w14:paraId="13D917AC" w14:textId="77777777" w:rsidR="006C39C9" w:rsidRPr="006C39C9" w:rsidRDefault="006C39C9" w:rsidP="006C39C9">
      <w:pPr>
        <w:numPr>
          <w:ilvl w:val="0"/>
          <w:numId w:val="1"/>
        </w:numPr>
        <w:autoSpaceDE w:val="0"/>
        <w:autoSpaceDN w:val="0"/>
        <w:adjustRightInd w:val="0"/>
        <w:contextualSpacing/>
        <w:jc w:val="both"/>
        <w:rPr>
          <w:rFonts w:cs="Tahoma"/>
        </w:rPr>
      </w:pPr>
      <w:r w:rsidRPr="006C39C9">
        <w:rPr>
          <w:rFonts w:cs="Tahoma"/>
        </w:rPr>
        <w:t>Razno</w:t>
      </w:r>
      <w:bookmarkEnd w:id="2"/>
      <w:r w:rsidRPr="006C39C9">
        <w:rPr>
          <w:rFonts w:cs="Tahoma"/>
        </w:rPr>
        <w:t>.</w:t>
      </w:r>
    </w:p>
    <w:p w14:paraId="1945F510" w14:textId="77777777" w:rsidR="002A3F06" w:rsidRDefault="002A3F06" w:rsidP="00D20F71">
      <w:pPr>
        <w:autoSpaceDE w:val="0"/>
        <w:autoSpaceDN w:val="0"/>
        <w:adjustRightInd w:val="0"/>
        <w:rPr>
          <w:rFonts w:cs="Tahoma"/>
          <w:bCs/>
          <w:iCs/>
        </w:rPr>
      </w:pPr>
    </w:p>
    <w:p w14:paraId="14283636" w14:textId="7A4A8E67" w:rsidR="00D20F71" w:rsidRPr="00035AF8" w:rsidRDefault="00D20F71" w:rsidP="00D20F71">
      <w:pPr>
        <w:autoSpaceDE w:val="0"/>
        <w:autoSpaceDN w:val="0"/>
        <w:adjustRightInd w:val="0"/>
        <w:rPr>
          <w:rFonts w:cs="Tahoma"/>
          <w:b/>
          <w:bCs/>
          <w:shd w:val="clear" w:color="auto" w:fill="FFFFFF"/>
        </w:rPr>
      </w:pPr>
      <w:r w:rsidRPr="00035AF8">
        <w:rPr>
          <w:rFonts w:cs="Tahoma"/>
          <w:b/>
          <w:bCs/>
          <w:shd w:val="clear" w:color="auto" w:fill="FFFFFF"/>
        </w:rPr>
        <w:t>Glasovanje:</w:t>
      </w:r>
    </w:p>
    <w:p w14:paraId="67269940" w14:textId="25199970" w:rsidR="00D20F71" w:rsidRDefault="00635482" w:rsidP="00D20F71">
      <w:pPr>
        <w:pStyle w:val="Odstavekseznama"/>
        <w:autoSpaceDE w:val="0"/>
        <w:autoSpaceDN w:val="0"/>
        <w:adjustRightInd w:val="0"/>
        <w:rPr>
          <w:rFonts w:cs="Tahoma"/>
          <w:shd w:val="clear" w:color="auto" w:fill="FFFFFF"/>
        </w:rPr>
      </w:pPr>
      <w:r>
        <w:rPr>
          <w:rFonts w:cs="Tahoma"/>
          <w:shd w:val="clear" w:color="auto" w:fill="FFFFFF"/>
        </w:rPr>
        <w:t>- soglasno</w:t>
      </w:r>
    </w:p>
    <w:p w14:paraId="632FE0A0" w14:textId="77777777" w:rsidR="00635482" w:rsidRDefault="00635482" w:rsidP="006B5507">
      <w:pPr>
        <w:autoSpaceDE w:val="0"/>
        <w:autoSpaceDN w:val="0"/>
        <w:adjustRightInd w:val="0"/>
        <w:rPr>
          <w:rFonts w:cs="Tahoma"/>
          <w:shd w:val="clear" w:color="auto" w:fill="FFFFFF"/>
        </w:rPr>
      </w:pPr>
    </w:p>
    <w:p w14:paraId="0C0304AE" w14:textId="724BBE5C" w:rsidR="00451435" w:rsidRDefault="006B5507" w:rsidP="00E67409">
      <w:pPr>
        <w:autoSpaceDE w:val="0"/>
        <w:autoSpaceDN w:val="0"/>
        <w:adjustRightInd w:val="0"/>
        <w:jc w:val="both"/>
        <w:rPr>
          <w:rFonts w:cs="Tahoma"/>
          <w:shd w:val="clear" w:color="auto" w:fill="FFFFFF"/>
        </w:rPr>
      </w:pPr>
      <w:r>
        <w:rPr>
          <w:rFonts w:cs="Tahoma"/>
          <w:shd w:val="clear" w:color="auto" w:fill="FFFFFF"/>
        </w:rPr>
        <w:t xml:space="preserve">Župan Valter Mlekuž je pred obravnavo prve točke dnevnega reda </w:t>
      </w:r>
      <w:r w:rsidR="003745C7">
        <w:rPr>
          <w:rFonts w:cs="Tahoma"/>
          <w:shd w:val="clear" w:color="auto" w:fill="FFFFFF"/>
        </w:rPr>
        <w:t xml:space="preserve">zaradi pravilne izvedbe postopka glasovanja </w:t>
      </w:r>
      <w:r>
        <w:rPr>
          <w:rFonts w:cs="Tahoma"/>
          <w:shd w:val="clear" w:color="auto" w:fill="FFFFFF"/>
        </w:rPr>
        <w:t>občinske svetnike prosil za ponovno glasovanje</w:t>
      </w:r>
      <w:r w:rsidR="003745C7">
        <w:rPr>
          <w:rFonts w:cs="Tahoma"/>
          <w:shd w:val="clear" w:color="auto" w:fill="FFFFFF"/>
        </w:rPr>
        <w:t xml:space="preserve"> pri točki </w:t>
      </w:r>
      <w:r w:rsidR="003745C7" w:rsidRPr="00B9509C">
        <w:rPr>
          <w:rFonts w:cs="Tahoma"/>
          <w:b/>
          <w:bCs/>
          <w:shd w:val="clear" w:color="auto" w:fill="FFFFFF"/>
        </w:rPr>
        <w:t>AD 5:</w:t>
      </w:r>
      <w:r w:rsidR="003745C7">
        <w:rPr>
          <w:rFonts w:cs="Tahoma"/>
          <w:shd w:val="clear" w:color="auto" w:fill="FFFFFF"/>
        </w:rPr>
        <w:t xml:space="preserve"> </w:t>
      </w:r>
      <w:r w:rsidR="003745C7" w:rsidRPr="003745C7">
        <w:rPr>
          <w:rFonts w:cs="Tahoma"/>
          <w:b/>
          <w:bCs/>
          <w:shd w:val="clear" w:color="auto" w:fill="FFFFFF"/>
        </w:rPr>
        <w:t>Odlok o določitvi plovbnega režima na reki Soči in Koritnici na območju občine Bovec (prvo branje</w:t>
      </w:r>
      <w:r w:rsidR="003745C7" w:rsidRPr="003745C7">
        <w:rPr>
          <w:rFonts w:cs="Tahoma"/>
          <w:shd w:val="clear" w:color="auto" w:fill="FFFFFF"/>
        </w:rPr>
        <w:t xml:space="preserve">), ki je bila v obravnavi na </w:t>
      </w:r>
      <w:r w:rsidR="003745C7" w:rsidRPr="003745C7">
        <w:rPr>
          <w:rFonts w:cs="Tahoma"/>
          <w:shd w:val="clear" w:color="auto" w:fill="FFFFFF"/>
        </w:rPr>
        <w:lastRenderedPageBreak/>
        <w:t xml:space="preserve">23. redni seji </w:t>
      </w:r>
      <w:r w:rsidR="00E67409">
        <w:rPr>
          <w:rFonts w:cs="Tahoma"/>
          <w:shd w:val="clear" w:color="auto" w:fill="FFFFFF"/>
        </w:rPr>
        <w:t xml:space="preserve">Občinskega sveta Občine Bovec </w:t>
      </w:r>
      <w:r w:rsidR="003745C7" w:rsidRPr="003745C7">
        <w:rPr>
          <w:rFonts w:cs="Tahoma"/>
          <w:shd w:val="clear" w:color="auto" w:fill="FFFFFF"/>
        </w:rPr>
        <w:t>– nadaljevanje, dne 23. 12.</w:t>
      </w:r>
      <w:r w:rsidR="003745C7">
        <w:rPr>
          <w:rFonts w:cs="Tahoma"/>
          <w:shd w:val="clear" w:color="auto" w:fill="FFFFFF"/>
        </w:rPr>
        <w:t xml:space="preserve"> </w:t>
      </w:r>
      <w:r w:rsidR="003745C7" w:rsidRPr="003745C7">
        <w:rPr>
          <w:rFonts w:cs="Tahoma"/>
          <w:shd w:val="clear" w:color="auto" w:fill="FFFFFF"/>
        </w:rPr>
        <w:t>2025</w:t>
      </w:r>
      <w:r w:rsidR="003745C7">
        <w:rPr>
          <w:rFonts w:cs="Tahoma"/>
          <w:shd w:val="clear" w:color="auto" w:fill="FFFFFF"/>
        </w:rPr>
        <w:t>. Na omenjeni seji so namreč nekateri svetniki sejo zapustili pred glasovanjem in če</w:t>
      </w:r>
      <w:r w:rsidR="00E67409">
        <w:rPr>
          <w:rFonts w:cs="Tahoma"/>
          <w:shd w:val="clear" w:color="auto" w:fill="FFFFFF"/>
        </w:rPr>
        <w:t xml:space="preserve">prav </w:t>
      </w:r>
      <w:r w:rsidR="003745C7">
        <w:rPr>
          <w:rFonts w:cs="Tahoma"/>
          <w:shd w:val="clear" w:color="auto" w:fill="FFFFFF"/>
        </w:rPr>
        <w:t>so se izrekli, da Odlok</w:t>
      </w:r>
      <w:r w:rsidRPr="003745C7">
        <w:rPr>
          <w:rFonts w:cs="Tahoma"/>
          <w:shd w:val="clear" w:color="auto" w:fill="FFFFFF"/>
        </w:rPr>
        <w:t xml:space="preserve"> </w:t>
      </w:r>
      <w:r w:rsidR="003745C7">
        <w:rPr>
          <w:rFonts w:cs="Tahoma"/>
          <w:shd w:val="clear" w:color="auto" w:fill="FFFFFF"/>
        </w:rPr>
        <w:t xml:space="preserve">o plovbnem režimu </w:t>
      </w:r>
      <w:r w:rsidR="00451435">
        <w:rPr>
          <w:rFonts w:cs="Tahoma"/>
          <w:shd w:val="clear" w:color="auto" w:fill="FFFFFF"/>
        </w:rPr>
        <w:t>potrjujejo, fizično v času glasovanja niso bili prisotni.</w:t>
      </w:r>
      <w:r w:rsidR="00E67409">
        <w:rPr>
          <w:rFonts w:cs="Tahoma"/>
          <w:shd w:val="clear" w:color="auto" w:fill="FFFFFF"/>
        </w:rPr>
        <w:t xml:space="preserve"> Glede na navedeno je </w:t>
      </w:r>
      <w:r w:rsidR="00451435">
        <w:rPr>
          <w:rFonts w:cs="Tahoma"/>
          <w:shd w:val="clear" w:color="auto" w:fill="FFFFFF"/>
        </w:rPr>
        <w:t xml:space="preserve">Občinski svet Občine Bovec ponovno </w:t>
      </w:r>
      <w:r w:rsidR="00E67409">
        <w:rPr>
          <w:rFonts w:cs="Tahoma"/>
          <w:shd w:val="clear" w:color="auto" w:fill="FFFFFF"/>
        </w:rPr>
        <w:t xml:space="preserve">glasoval in </w:t>
      </w:r>
      <w:r w:rsidR="00451435">
        <w:rPr>
          <w:rFonts w:cs="Tahoma"/>
          <w:shd w:val="clear" w:color="auto" w:fill="FFFFFF"/>
        </w:rPr>
        <w:t>sprejel naslednji sklep:</w:t>
      </w:r>
    </w:p>
    <w:p w14:paraId="1C7891DF" w14:textId="77777777" w:rsidR="00451435" w:rsidRDefault="00451435" w:rsidP="006B5507">
      <w:pPr>
        <w:autoSpaceDE w:val="0"/>
        <w:autoSpaceDN w:val="0"/>
        <w:adjustRightInd w:val="0"/>
        <w:rPr>
          <w:rFonts w:cs="Tahoma"/>
          <w:shd w:val="clear" w:color="auto" w:fill="FFFFFF"/>
        </w:rPr>
      </w:pPr>
    </w:p>
    <w:tbl>
      <w:tblPr>
        <w:tblStyle w:val="Tabelamrea"/>
        <w:tblW w:w="0" w:type="auto"/>
        <w:tblLook w:val="04A0" w:firstRow="1" w:lastRow="0" w:firstColumn="1" w:lastColumn="0" w:noHBand="0" w:noVBand="1"/>
      </w:tblPr>
      <w:tblGrid>
        <w:gridCol w:w="9209"/>
      </w:tblGrid>
      <w:tr w:rsidR="00451435" w14:paraId="4A978224" w14:textId="77777777" w:rsidTr="008A0925">
        <w:trPr>
          <w:trHeight w:val="1143"/>
        </w:trPr>
        <w:tc>
          <w:tcPr>
            <w:tcW w:w="9209" w:type="dxa"/>
          </w:tcPr>
          <w:p w14:paraId="157E4FA0" w14:textId="77777777" w:rsidR="00451435" w:rsidRPr="008A0925" w:rsidRDefault="00451435" w:rsidP="006B5507">
            <w:pPr>
              <w:autoSpaceDE w:val="0"/>
              <w:autoSpaceDN w:val="0"/>
              <w:adjustRightInd w:val="0"/>
              <w:rPr>
                <w:rFonts w:cs="Tahoma"/>
                <w:b/>
                <w:bCs/>
                <w:shd w:val="clear" w:color="auto" w:fill="FFFFFF"/>
              </w:rPr>
            </w:pPr>
            <w:r w:rsidRPr="008A0925">
              <w:rPr>
                <w:rFonts w:cs="Tahoma"/>
                <w:b/>
                <w:bCs/>
                <w:shd w:val="clear" w:color="auto" w:fill="FFFFFF"/>
              </w:rPr>
              <w:t>SKLEP:</w:t>
            </w:r>
          </w:p>
          <w:p w14:paraId="561DA6DE" w14:textId="4F94D005" w:rsidR="00451435" w:rsidRDefault="00451435" w:rsidP="00451435">
            <w:pPr>
              <w:autoSpaceDE w:val="0"/>
              <w:autoSpaceDN w:val="0"/>
              <w:adjustRightInd w:val="0"/>
              <w:jc w:val="both"/>
              <w:rPr>
                <w:rFonts w:cs="Tahoma"/>
                <w:shd w:val="clear" w:color="auto" w:fill="FFFFFF"/>
              </w:rPr>
            </w:pPr>
            <w:r w:rsidRPr="008A0925">
              <w:rPr>
                <w:rFonts w:cs="Tahoma"/>
                <w:b/>
                <w:bCs/>
              </w:rPr>
              <w:t>Občinski svet Občine Bovec sprejme sklep, da je Odlok o določitvi plovbnega režima na reki Soči in Koritnici na območju občine Bovec z vnesenimi spremembami na 23. redni seji – nadaljevanje, potrjen v prvem branju.</w:t>
            </w:r>
          </w:p>
        </w:tc>
      </w:tr>
    </w:tbl>
    <w:p w14:paraId="5FC92F0E" w14:textId="77777777" w:rsidR="00451435" w:rsidRPr="003745C7" w:rsidRDefault="00451435" w:rsidP="006B5507">
      <w:pPr>
        <w:autoSpaceDE w:val="0"/>
        <w:autoSpaceDN w:val="0"/>
        <w:adjustRightInd w:val="0"/>
        <w:rPr>
          <w:rFonts w:cs="Tahoma"/>
          <w:shd w:val="clear" w:color="auto" w:fill="FFFFFF"/>
        </w:rPr>
      </w:pPr>
    </w:p>
    <w:p w14:paraId="4C2B2ABE" w14:textId="1BCE05F1" w:rsidR="00635482" w:rsidRDefault="00B742AD" w:rsidP="00B742AD">
      <w:pPr>
        <w:autoSpaceDE w:val="0"/>
        <w:autoSpaceDN w:val="0"/>
        <w:adjustRightInd w:val="0"/>
        <w:rPr>
          <w:rFonts w:cs="Tahoma"/>
          <w:shd w:val="clear" w:color="auto" w:fill="FFFFFF"/>
        </w:rPr>
      </w:pPr>
      <w:r w:rsidRPr="00B742AD">
        <w:rPr>
          <w:rFonts w:cs="Tahoma"/>
          <w:b/>
          <w:bCs/>
          <w:shd w:val="clear" w:color="auto" w:fill="FFFFFF"/>
        </w:rPr>
        <w:t>Glasovanje</w:t>
      </w:r>
      <w:r>
        <w:rPr>
          <w:rFonts w:cs="Tahoma"/>
          <w:shd w:val="clear" w:color="auto" w:fill="FFFFFF"/>
        </w:rPr>
        <w:t>:</w:t>
      </w:r>
    </w:p>
    <w:p w14:paraId="65708AA2" w14:textId="62A3D36E" w:rsidR="00B742AD" w:rsidRPr="00B742AD" w:rsidRDefault="00B742AD" w:rsidP="00B742AD">
      <w:pPr>
        <w:pStyle w:val="Odstavekseznama"/>
        <w:numPr>
          <w:ilvl w:val="0"/>
          <w:numId w:val="27"/>
        </w:numPr>
        <w:autoSpaceDE w:val="0"/>
        <w:autoSpaceDN w:val="0"/>
        <w:adjustRightInd w:val="0"/>
        <w:rPr>
          <w:rFonts w:cs="Tahoma"/>
          <w:shd w:val="clear" w:color="auto" w:fill="FFFFFF"/>
        </w:rPr>
      </w:pPr>
      <w:r w:rsidRPr="00B742AD">
        <w:rPr>
          <w:rFonts w:cs="Tahoma"/>
          <w:shd w:val="clear" w:color="auto" w:fill="FFFFFF"/>
        </w:rPr>
        <w:t>soglasno</w:t>
      </w:r>
    </w:p>
    <w:p w14:paraId="181E9D30" w14:textId="77777777" w:rsidR="00B742AD" w:rsidRDefault="00B742AD" w:rsidP="00B742AD">
      <w:pPr>
        <w:autoSpaceDE w:val="0"/>
        <w:autoSpaceDN w:val="0"/>
        <w:adjustRightInd w:val="0"/>
        <w:rPr>
          <w:rFonts w:cs="Tahoma"/>
          <w:shd w:val="clear" w:color="auto" w:fill="FFFFFF"/>
        </w:rPr>
      </w:pPr>
    </w:p>
    <w:p w14:paraId="5446AEFB" w14:textId="39144672" w:rsidR="00E67409" w:rsidRDefault="00E67409" w:rsidP="00B742AD">
      <w:pPr>
        <w:autoSpaceDE w:val="0"/>
        <w:autoSpaceDN w:val="0"/>
        <w:adjustRightInd w:val="0"/>
        <w:rPr>
          <w:rFonts w:cs="Tahoma"/>
          <w:shd w:val="clear" w:color="auto" w:fill="FFFFFF"/>
        </w:rPr>
      </w:pPr>
      <w:r>
        <w:rPr>
          <w:rFonts w:cs="Tahoma"/>
          <w:shd w:val="clear" w:color="auto" w:fill="FFFFFF"/>
        </w:rPr>
        <w:t xml:space="preserve">Adis Hrovat </w:t>
      </w:r>
      <w:r w:rsidR="004E2747">
        <w:rPr>
          <w:rFonts w:cs="Tahoma"/>
          <w:shd w:val="clear" w:color="auto" w:fill="FFFFFF"/>
        </w:rPr>
        <w:t>se je iz glasovanja izločil</w:t>
      </w:r>
      <w:r>
        <w:rPr>
          <w:rFonts w:cs="Tahoma"/>
          <w:shd w:val="clear" w:color="auto" w:fill="FFFFFF"/>
        </w:rPr>
        <w:t>.</w:t>
      </w:r>
    </w:p>
    <w:p w14:paraId="29537F0C" w14:textId="77777777" w:rsidR="00E67409" w:rsidRPr="00B742AD" w:rsidRDefault="00E67409" w:rsidP="00B742AD">
      <w:pPr>
        <w:autoSpaceDE w:val="0"/>
        <w:autoSpaceDN w:val="0"/>
        <w:adjustRightInd w:val="0"/>
        <w:rPr>
          <w:rFonts w:cs="Tahoma"/>
          <w:shd w:val="clear" w:color="auto" w:fill="FFFFFF"/>
        </w:rPr>
      </w:pPr>
    </w:p>
    <w:p w14:paraId="4E2EA738" w14:textId="6152B8C8" w:rsidR="004D4A15" w:rsidRPr="000C78E0" w:rsidRDefault="004D4A15" w:rsidP="002977F2">
      <w:pPr>
        <w:autoSpaceDE w:val="0"/>
        <w:autoSpaceDN w:val="0"/>
        <w:adjustRightInd w:val="0"/>
        <w:jc w:val="both"/>
        <w:rPr>
          <w:rFonts w:cs="Tahoma"/>
          <w:b/>
          <w:bCs/>
          <w:sz w:val="22"/>
          <w:szCs w:val="22"/>
          <w:u w:val="double"/>
        </w:rPr>
      </w:pPr>
      <w:r w:rsidRPr="000C78E0">
        <w:rPr>
          <w:rFonts w:cs="Tahoma"/>
          <w:b/>
          <w:bCs/>
          <w:sz w:val="22"/>
          <w:szCs w:val="22"/>
          <w:u w:val="double"/>
        </w:rPr>
        <w:t xml:space="preserve">AD 1) </w:t>
      </w:r>
      <w:r w:rsidR="002977F2" w:rsidRPr="000C78E0">
        <w:rPr>
          <w:rFonts w:cs="Tahoma"/>
          <w:b/>
          <w:bCs/>
          <w:sz w:val="22"/>
          <w:szCs w:val="22"/>
          <w:u w:val="double"/>
        </w:rPr>
        <w:t>Zapisnik 2</w:t>
      </w:r>
      <w:r w:rsidR="006C39C9">
        <w:rPr>
          <w:rFonts w:cs="Tahoma"/>
          <w:b/>
          <w:bCs/>
          <w:sz w:val="22"/>
          <w:szCs w:val="22"/>
          <w:u w:val="double"/>
        </w:rPr>
        <w:t>3</w:t>
      </w:r>
      <w:r w:rsidR="002977F2" w:rsidRPr="000C78E0">
        <w:rPr>
          <w:rFonts w:cs="Tahoma"/>
          <w:b/>
          <w:bCs/>
          <w:sz w:val="22"/>
          <w:szCs w:val="22"/>
          <w:u w:val="double"/>
        </w:rPr>
        <w:t>. redne</w:t>
      </w:r>
      <w:r w:rsidR="006C39C9">
        <w:rPr>
          <w:rFonts w:cs="Tahoma"/>
          <w:b/>
          <w:bCs/>
          <w:sz w:val="22"/>
          <w:szCs w:val="22"/>
          <w:u w:val="double"/>
        </w:rPr>
        <w:t xml:space="preserve"> s</w:t>
      </w:r>
      <w:r w:rsidR="002977F2" w:rsidRPr="000C78E0">
        <w:rPr>
          <w:rFonts w:cs="Tahoma"/>
          <w:b/>
          <w:bCs/>
          <w:sz w:val="22"/>
          <w:szCs w:val="22"/>
          <w:u w:val="double"/>
        </w:rPr>
        <w:t>eje Občinskega sveta Občine Bovec</w:t>
      </w:r>
    </w:p>
    <w:p w14:paraId="3D746581" w14:textId="77777777" w:rsidR="00C24DD3" w:rsidRDefault="00C24DD3" w:rsidP="002977F2">
      <w:pPr>
        <w:autoSpaceDE w:val="0"/>
        <w:autoSpaceDN w:val="0"/>
        <w:adjustRightInd w:val="0"/>
        <w:jc w:val="both"/>
        <w:rPr>
          <w:rFonts w:cs="Tahoma"/>
          <w:color w:val="000000" w:themeColor="text1"/>
          <w:lang w:eastAsia="sl-SI"/>
        </w:rPr>
      </w:pPr>
    </w:p>
    <w:p w14:paraId="1D2230AE" w14:textId="14CB286F" w:rsidR="00EB0FA8" w:rsidRDefault="00B13CDB" w:rsidP="000C78E0">
      <w:pPr>
        <w:shd w:val="clear" w:color="auto" w:fill="FFFFFF"/>
        <w:jc w:val="both"/>
        <w:rPr>
          <w:rFonts w:cs="Tahoma"/>
          <w:color w:val="000000" w:themeColor="text1"/>
        </w:rPr>
      </w:pPr>
      <w:r w:rsidRPr="00B13CDB">
        <w:rPr>
          <w:rFonts w:cs="Tahoma"/>
          <w:color w:val="000000" w:themeColor="text1"/>
        </w:rPr>
        <w:t xml:space="preserve">Župan </w:t>
      </w:r>
      <w:r>
        <w:rPr>
          <w:rFonts w:cs="Tahoma"/>
          <w:color w:val="000000" w:themeColor="text1"/>
        </w:rPr>
        <w:t xml:space="preserve">Valter Mlekuž </w:t>
      </w:r>
      <w:r w:rsidR="00D743C9">
        <w:rPr>
          <w:rFonts w:cs="Tahoma"/>
          <w:color w:val="000000" w:themeColor="text1"/>
        </w:rPr>
        <w:t xml:space="preserve">je dal v obravnavo in podajo pripomb na </w:t>
      </w:r>
      <w:r w:rsidR="008C088D" w:rsidRPr="008C088D">
        <w:rPr>
          <w:rFonts w:cs="Tahoma"/>
          <w:color w:val="000000" w:themeColor="text1"/>
        </w:rPr>
        <w:t>skupni zapisnik 23. redne seje in 23. redne seje – nadaljevanje</w:t>
      </w:r>
      <w:r w:rsidR="008C088D">
        <w:rPr>
          <w:rFonts w:cs="Tahoma"/>
          <w:color w:val="000000" w:themeColor="text1"/>
        </w:rPr>
        <w:t xml:space="preserve">, </w:t>
      </w:r>
      <w:r w:rsidR="00D743C9">
        <w:rPr>
          <w:rFonts w:cs="Tahoma"/>
          <w:color w:val="000000" w:themeColor="text1"/>
        </w:rPr>
        <w:t>Občinskega sveta Občine Bovec.</w:t>
      </w:r>
    </w:p>
    <w:p w14:paraId="2E7AE973" w14:textId="77777777" w:rsidR="00D743C9" w:rsidRDefault="00D743C9" w:rsidP="000C78E0">
      <w:pPr>
        <w:shd w:val="clear" w:color="auto" w:fill="FFFFFF"/>
        <w:jc w:val="both"/>
        <w:rPr>
          <w:rFonts w:cs="Tahoma"/>
          <w:color w:val="000000" w:themeColor="text1"/>
        </w:rPr>
      </w:pPr>
    </w:p>
    <w:p w14:paraId="7D322E09" w14:textId="1FE1FFC7" w:rsidR="00D743C9" w:rsidRDefault="00D743C9" w:rsidP="000C78E0">
      <w:pPr>
        <w:shd w:val="clear" w:color="auto" w:fill="FFFFFF"/>
        <w:jc w:val="both"/>
        <w:rPr>
          <w:rFonts w:cs="Tahoma"/>
          <w:color w:val="000000" w:themeColor="text1"/>
        </w:rPr>
      </w:pPr>
      <w:r w:rsidRPr="00D743C9">
        <w:rPr>
          <w:rFonts w:cs="Tahoma"/>
          <w:color w:val="000000" w:themeColor="text1"/>
          <w:u w:val="single"/>
        </w:rPr>
        <w:t>Matej Bradaškja</w:t>
      </w:r>
      <w:r>
        <w:rPr>
          <w:rFonts w:cs="Tahoma"/>
          <w:color w:val="000000" w:themeColor="text1"/>
        </w:rPr>
        <w:t xml:space="preserve"> je želel potrditev, </w:t>
      </w:r>
      <w:r w:rsidR="0062251C">
        <w:rPr>
          <w:rFonts w:cs="Tahoma"/>
          <w:color w:val="000000" w:themeColor="text1"/>
        </w:rPr>
        <w:t>da</w:t>
      </w:r>
      <w:r>
        <w:rPr>
          <w:rFonts w:cs="Tahoma"/>
          <w:color w:val="000000" w:themeColor="text1"/>
        </w:rPr>
        <w:t xml:space="preserve"> je hangar na letališču Bovec že priklopljen na kanalizacijo oz. čistilno napravo</w:t>
      </w:r>
      <w:r w:rsidR="00FB445C">
        <w:rPr>
          <w:rFonts w:cs="Tahoma"/>
          <w:color w:val="000000" w:themeColor="text1"/>
        </w:rPr>
        <w:t xml:space="preserve"> kot </w:t>
      </w:r>
      <w:r w:rsidR="0062251C">
        <w:rPr>
          <w:rFonts w:cs="Tahoma"/>
          <w:color w:val="000000" w:themeColor="text1"/>
        </w:rPr>
        <w:t>je navedeno</w:t>
      </w:r>
      <w:r w:rsidR="00FB445C">
        <w:rPr>
          <w:rFonts w:cs="Tahoma"/>
          <w:color w:val="000000" w:themeColor="text1"/>
        </w:rPr>
        <w:t xml:space="preserve"> v zapisniku</w:t>
      </w:r>
      <w:r>
        <w:rPr>
          <w:rFonts w:cs="Tahoma"/>
          <w:color w:val="000000" w:themeColor="text1"/>
        </w:rPr>
        <w:t>. Župan mu je odgovoril pritrdilno.</w:t>
      </w:r>
    </w:p>
    <w:p w14:paraId="2E3B2492" w14:textId="77777777" w:rsidR="00D743C9" w:rsidRDefault="00D743C9" w:rsidP="000C78E0">
      <w:pPr>
        <w:shd w:val="clear" w:color="auto" w:fill="FFFFFF"/>
        <w:jc w:val="both"/>
        <w:rPr>
          <w:rFonts w:cs="Tahoma"/>
          <w:color w:val="000000" w:themeColor="text1"/>
        </w:rPr>
      </w:pPr>
    </w:p>
    <w:p w14:paraId="6DE1BCA3" w14:textId="485A1174" w:rsidR="00D743C9" w:rsidRPr="00D743C9" w:rsidRDefault="00D743C9" w:rsidP="000C78E0">
      <w:pPr>
        <w:shd w:val="clear" w:color="auto" w:fill="FFFFFF"/>
        <w:jc w:val="both"/>
        <w:rPr>
          <w:rFonts w:cs="Tahoma"/>
          <w:color w:val="000000" w:themeColor="text1"/>
        </w:rPr>
      </w:pPr>
      <w:r>
        <w:rPr>
          <w:rFonts w:cs="Tahoma"/>
          <w:color w:val="000000" w:themeColor="text1"/>
        </w:rPr>
        <w:t>Občinski svet Občine Bovec je sprejel naslednji sklep:</w:t>
      </w:r>
    </w:p>
    <w:p w14:paraId="43BDDB10" w14:textId="77777777" w:rsidR="00B13CDB" w:rsidRPr="00B13CDB" w:rsidRDefault="00B13CDB" w:rsidP="000C78E0">
      <w:pPr>
        <w:shd w:val="clear" w:color="auto" w:fill="FFFFFF"/>
        <w:jc w:val="both"/>
        <w:rPr>
          <w:rFonts w:cs="Tahoma"/>
          <w:color w:val="000000" w:themeColor="text1"/>
        </w:rPr>
      </w:pPr>
    </w:p>
    <w:tbl>
      <w:tblPr>
        <w:tblStyle w:val="Tabelamrea"/>
        <w:tblW w:w="0" w:type="auto"/>
        <w:tblLook w:val="04A0" w:firstRow="1" w:lastRow="0" w:firstColumn="1" w:lastColumn="0" w:noHBand="0" w:noVBand="1"/>
      </w:tblPr>
      <w:tblGrid>
        <w:gridCol w:w="9209"/>
      </w:tblGrid>
      <w:tr w:rsidR="000C78E0" w14:paraId="0FF45E81" w14:textId="77777777" w:rsidTr="000C78E0">
        <w:trPr>
          <w:trHeight w:val="873"/>
        </w:trPr>
        <w:tc>
          <w:tcPr>
            <w:tcW w:w="9209" w:type="dxa"/>
          </w:tcPr>
          <w:p w14:paraId="71848796" w14:textId="77777777" w:rsidR="000C78E0" w:rsidRPr="000C78E0" w:rsidRDefault="000C78E0" w:rsidP="000C78E0">
            <w:pPr>
              <w:shd w:val="clear" w:color="auto" w:fill="FFFFFF"/>
              <w:jc w:val="both"/>
              <w:rPr>
                <w:rFonts w:cs="Tahoma"/>
                <w:b/>
                <w:bCs/>
              </w:rPr>
            </w:pPr>
            <w:r w:rsidRPr="000C78E0">
              <w:rPr>
                <w:rFonts w:cs="Tahoma"/>
                <w:b/>
                <w:bCs/>
              </w:rPr>
              <w:t>SKLEP:</w:t>
            </w:r>
          </w:p>
          <w:p w14:paraId="542AFB37" w14:textId="5C072EB4" w:rsidR="000C78E0" w:rsidRPr="00B937F1" w:rsidRDefault="000C78E0" w:rsidP="00B937F1">
            <w:pPr>
              <w:shd w:val="clear" w:color="auto" w:fill="FFFFFF"/>
              <w:jc w:val="both"/>
              <w:rPr>
                <w:rFonts w:cs="Tahoma"/>
                <w:b/>
                <w:bCs/>
                <w:color w:val="000000" w:themeColor="text1"/>
              </w:rPr>
            </w:pPr>
            <w:r w:rsidRPr="00E269FE">
              <w:rPr>
                <w:rFonts w:cs="Tahoma"/>
                <w:b/>
                <w:bCs/>
              </w:rPr>
              <w:t xml:space="preserve">Občinski svet Občine Bovec je potrdil </w:t>
            </w:r>
            <w:r w:rsidR="00BD54BF">
              <w:rPr>
                <w:rFonts w:cs="Tahoma"/>
                <w:b/>
                <w:bCs/>
              </w:rPr>
              <w:t xml:space="preserve">skupni </w:t>
            </w:r>
            <w:r w:rsidRPr="00E269FE">
              <w:rPr>
                <w:rFonts w:cs="Tahoma"/>
                <w:b/>
                <w:bCs/>
              </w:rPr>
              <w:t>zapisnik 2</w:t>
            </w:r>
            <w:r w:rsidR="006C39C9" w:rsidRPr="00E269FE">
              <w:rPr>
                <w:rFonts w:cs="Tahoma"/>
                <w:b/>
                <w:bCs/>
              </w:rPr>
              <w:t>3</w:t>
            </w:r>
            <w:r w:rsidRPr="00E269FE">
              <w:rPr>
                <w:rFonts w:cs="Tahoma"/>
                <w:b/>
                <w:bCs/>
              </w:rPr>
              <w:t>. redne seje</w:t>
            </w:r>
            <w:r w:rsidR="00BD54BF">
              <w:rPr>
                <w:rFonts w:cs="Tahoma"/>
                <w:b/>
                <w:bCs/>
              </w:rPr>
              <w:t xml:space="preserve"> in 23. redne seje – nadaljevanje,</w:t>
            </w:r>
            <w:r w:rsidRPr="00E269FE">
              <w:rPr>
                <w:rFonts w:cs="Tahoma"/>
                <w:b/>
                <w:bCs/>
              </w:rPr>
              <w:t xml:space="preserve"> Občinskega sveta Občine Bovec.</w:t>
            </w:r>
          </w:p>
        </w:tc>
      </w:tr>
    </w:tbl>
    <w:p w14:paraId="413EB507" w14:textId="77777777" w:rsidR="000C78E0" w:rsidRDefault="000C78E0" w:rsidP="000C78E0">
      <w:pPr>
        <w:shd w:val="clear" w:color="auto" w:fill="FFFFFF"/>
        <w:jc w:val="both"/>
        <w:rPr>
          <w:rFonts w:cs="Tahoma"/>
          <w:b/>
          <w:bCs/>
          <w:color w:val="000000" w:themeColor="text1"/>
          <w:sz w:val="22"/>
          <w:szCs w:val="22"/>
        </w:rPr>
      </w:pPr>
    </w:p>
    <w:p w14:paraId="455D84DC" w14:textId="77777777" w:rsidR="000C78E0" w:rsidRPr="000C78E0" w:rsidRDefault="000C78E0" w:rsidP="000C78E0">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644841B0" w14:textId="08BDF86C" w:rsidR="00605E10" w:rsidRPr="00E67409" w:rsidRDefault="00F904B9" w:rsidP="00E67409">
      <w:pPr>
        <w:pStyle w:val="Odstavekseznama"/>
        <w:numPr>
          <w:ilvl w:val="0"/>
          <w:numId w:val="19"/>
        </w:numPr>
        <w:autoSpaceDE w:val="0"/>
        <w:autoSpaceDN w:val="0"/>
        <w:adjustRightInd w:val="0"/>
        <w:rPr>
          <w:rFonts w:cs="Tahoma"/>
          <w:shd w:val="clear" w:color="auto" w:fill="FFFFFF"/>
        </w:rPr>
      </w:pPr>
      <w:r w:rsidRPr="00014037">
        <w:rPr>
          <w:rFonts w:cs="Tahoma"/>
          <w:color w:val="EE0000"/>
          <w:shd w:val="clear" w:color="auto" w:fill="FFFFFF"/>
        </w:rPr>
        <w:t xml:space="preserve"> </w:t>
      </w:r>
      <w:r w:rsidR="00E67409" w:rsidRPr="00E67409">
        <w:rPr>
          <w:rFonts w:cs="Tahoma"/>
          <w:shd w:val="clear" w:color="auto" w:fill="FFFFFF"/>
        </w:rPr>
        <w:t>soglasno</w:t>
      </w:r>
    </w:p>
    <w:p w14:paraId="07C77541" w14:textId="77777777" w:rsidR="000C78E0" w:rsidRPr="005378AC" w:rsidRDefault="000C78E0" w:rsidP="000C78E0">
      <w:pPr>
        <w:shd w:val="clear" w:color="auto" w:fill="FFFFFF"/>
        <w:jc w:val="both"/>
        <w:rPr>
          <w:rFonts w:cs="Tahoma"/>
          <w:b/>
          <w:bCs/>
          <w:color w:val="000000" w:themeColor="text1"/>
          <w:sz w:val="22"/>
          <w:szCs w:val="22"/>
        </w:rPr>
      </w:pPr>
    </w:p>
    <w:p w14:paraId="2D3BC46D" w14:textId="0D83446E" w:rsidR="004D4A15" w:rsidRPr="000C78E0" w:rsidRDefault="004D4A15" w:rsidP="009817B3">
      <w:pPr>
        <w:autoSpaceDE w:val="0"/>
        <w:autoSpaceDN w:val="0"/>
        <w:adjustRightInd w:val="0"/>
        <w:jc w:val="both"/>
        <w:rPr>
          <w:rFonts w:cs="Tahoma"/>
          <w:b/>
          <w:bCs/>
          <w:sz w:val="22"/>
          <w:szCs w:val="22"/>
          <w:u w:val="double"/>
        </w:rPr>
      </w:pPr>
      <w:r w:rsidRPr="000C78E0">
        <w:rPr>
          <w:rFonts w:cs="Tahoma"/>
          <w:b/>
          <w:bCs/>
          <w:sz w:val="22"/>
          <w:szCs w:val="22"/>
          <w:u w:val="double"/>
        </w:rPr>
        <w:t>AD 2)</w:t>
      </w:r>
      <w:r w:rsidR="005A1DF1" w:rsidRPr="000C78E0">
        <w:rPr>
          <w:rFonts w:cs="Tahoma"/>
          <w:b/>
          <w:bCs/>
          <w:sz w:val="22"/>
          <w:szCs w:val="22"/>
          <w:u w:val="double"/>
        </w:rPr>
        <w:t xml:space="preserve"> </w:t>
      </w:r>
      <w:r w:rsidR="00B22425" w:rsidRPr="00B22425">
        <w:rPr>
          <w:rFonts w:cs="Tahoma"/>
          <w:b/>
          <w:bCs/>
          <w:sz w:val="22"/>
          <w:szCs w:val="22"/>
          <w:u w:val="double"/>
        </w:rPr>
        <w:t xml:space="preserve">Proračun Občine Bovec za leto 2026 </w:t>
      </w:r>
      <w:r w:rsidR="003A5C4D" w:rsidRPr="000C78E0">
        <w:rPr>
          <w:rFonts w:cs="Tahoma"/>
          <w:b/>
          <w:bCs/>
          <w:sz w:val="22"/>
          <w:szCs w:val="22"/>
          <w:u w:val="double"/>
        </w:rPr>
        <w:t>(drugo branje)</w:t>
      </w:r>
    </w:p>
    <w:p w14:paraId="41A83352" w14:textId="77777777" w:rsidR="009817B3" w:rsidRDefault="009817B3" w:rsidP="009817B3">
      <w:pPr>
        <w:autoSpaceDE w:val="0"/>
        <w:autoSpaceDN w:val="0"/>
        <w:adjustRightInd w:val="0"/>
        <w:jc w:val="both"/>
        <w:rPr>
          <w:rFonts w:cs="Tahoma"/>
          <w:b/>
          <w:bCs/>
          <w:u w:val="double"/>
        </w:rPr>
      </w:pPr>
    </w:p>
    <w:p w14:paraId="71742D02" w14:textId="77777777" w:rsidR="00AD0ADA" w:rsidRDefault="002177FF" w:rsidP="005B36B6">
      <w:pPr>
        <w:shd w:val="clear" w:color="auto" w:fill="FFFFFF"/>
        <w:spacing w:after="100" w:afterAutospacing="1"/>
        <w:jc w:val="both"/>
        <w:rPr>
          <w:rFonts w:cs="Tahoma"/>
          <w:color w:val="000000"/>
          <w:shd w:val="clear" w:color="auto" w:fill="FFFFFF"/>
        </w:rPr>
      </w:pPr>
      <w:r>
        <w:rPr>
          <w:rFonts w:cs="Tahoma"/>
          <w:color w:val="000000"/>
          <w:shd w:val="clear" w:color="auto" w:fill="FFFFFF"/>
        </w:rPr>
        <w:t xml:space="preserve">Občinski svetniki so obravnavali Proračun Občine Bovec za leto 2026 v drugem branju. Župan je povedal, da je bil proračun po potrjenem prvem branju obravnavan na skupnem odboru OGGJS in Odbora za prostorsko planiranje, varstvo okolja in gospodarjenje z nepremičninami in še na Odboru za negospodarstvo </w:t>
      </w:r>
      <w:r w:rsidR="004E082B">
        <w:rPr>
          <w:rFonts w:cs="Tahoma"/>
          <w:color w:val="000000"/>
          <w:shd w:val="clear" w:color="auto" w:fill="FFFFFF"/>
        </w:rPr>
        <w:t xml:space="preserve">in javne službe družbenih dejavnosti. Vsi odbori so podali pozitivno mnenje. </w:t>
      </w:r>
      <w:r w:rsidR="008D0AE5">
        <w:rPr>
          <w:rFonts w:cs="Tahoma"/>
          <w:color w:val="000000"/>
          <w:shd w:val="clear" w:color="auto" w:fill="FFFFFF"/>
        </w:rPr>
        <w:t xml:space="preserve">Med obema obravnavama </w:t>
      </w:r>
      <w:r w:rsidR="00BF2545">
        <w:rPr>
          <w:rFonts w:cs="Tahoma"/>
          <w:color w:val="000000"/>
          <w:shd w:val="clear" w:color="auto" w:fill="FFFFFF"/>
        </w:rPr>
        <w:t xml:space="preserve">ni prispel noben amandma. </w:t>
      </w:r>
      <w:r w:rsidR="008D0AE5">
        <w:rPr>
          <w:rFonts w:cs="Tahoma"/>
          <w:color w:val="000000"/>
          <w:shd w:val="clear" w:color="auto" w:fill="FFFFFF"/>
        </w:rPr>
        <w:t xml:space="preserve">Župan je povedal, da se je v proračun po prvem branju vključilo še 261.666,67 EUR za subvencioniranje komunalnih storitev, kar je bilo sprejeto s sklepom pri 3. točki dnevnega reda in </w:t>
      </w:r>
      <w:r w:rsidR="00AD0ADA">
        <w:rPr>
          <w:rFonts w:cs="Tahoma"/>
          <w:color w:val="000000"/>
          <w:shd w:val="clear" w:color="auto" w:fill="FFFFFF"/>
        </w:rPr>
        <w:t>26.000 EUR za sofinanciranje ekskurzij ter kulturnih in športnih dni.</w:t>
      </w:r>
    </w:p>
    <w:p w14:paraId="6E804934" w14:textId="182799A5" w:rsidR="00AD0ADA" w:rsidRDefault="009B59CF" w:rsidP="00AD0ADA">
      <w:pPr>
        <w:shd w:val="clear" w:color="auto" w:fill="FFFFFF"/>
        <w:jc w:val="both"/>
        <w:rPr>
          <w:rFonts w:cs="Tahoma"/>
          <w:color w:val="000000"/>
          <w:shd w:val="clear" w:color="auto" w:fill="FFFFFF"/>
        </w:rPr>
      </w:pPr>
      <w:r>
        <w:rPr>
          <w:rFonts w:cs="Tahoma"/>
          <w:color w:val="000000"/>
          <w:shd w:val="clear" w:color="auto" w:fill="FFFFFF"/>
        </w:rPr>
        <w:t>V razpravi so sodelovali</w:t>
      </w:r>
      <w:r w:rsidR="00C85863">
        <w:rPr>
          <w:rFonts w:cs="Tahoma"/>
          <w:color w:val="000000"/>
          <w:shd w:val="clear" w:color="auto" w:fill="FFFFFF"/>
        </w:rPr>
        <w:t xml:space="preserve"> </w:t>
      </w:r>
      <w:r w:rsidR="00AD0ADA">
        <w:rPr>
          <w:rFonts w:cs="Tahoma"/>
          <w:color w:val="000000"/>
          <w:shd w:val="clear" w:color="auto" w:fill="FFFFFF"/>
        </w:rPr>
        <w:t xml:space="preserve">Tatjana Komac, Matej Bradaškja, </w:t>
      </w:r>
      <w:r w:rsidR="005F17A6">
        <w:rPr>
          <w:rFonts w:cs="Tahoma"/>
          <w:color w:val="000000"/>
          <w:shd w:val="clear" w:color="auto" w:fill="FFFFFF"/>
        </w:rPr>
        <w:t>Tjaša Komac, Erik Cuder,</w:t>
      </w:r>
      <w:r w:rsidR="00E01C8A">
        <w:rPr>
          <w:rFonts w:cs="Tahoma"/>
          <w:color w:val="000000"/>
          <w:shd w:val="clear" w:color="auto" w:fill="FFFFFF"/>
        </w:rPr>
        <w:t xml:space="preserve"> Bojana Zorč Kravanja,</w:t>
      </w:r>
      <w:r w:rsidR="005F17A6">
        <w:rPr>
          <w:rFonts w:cs="Tahoma"/>
          <w:color w:val="000000"/>
          <w:shd w:val="clear" w:color="auto" w:fill="FFFFFF"/>
        </w:rPr>
        <w:t xml:space="preserve"> </w:t>
      </w:r>
      <w:r w:rsidR="00AD0ADA">
        <w:rPr>
          <w:rFonts w:cs="Tahoma"/>
          <w:color w:val="000000"/>
          <w:shd w:val="clear" w:color="auto" w:fill="FFFFFF"/>
        </w:rPr>
        <w:t xml:space="preserve">župan Valter Mlekuž, </w:t>
      </w:r>
      <w:r w:rsidR="00E01C8A">
        <w:rPr>
          <w:rFonts w:cs="Tahoma"/>
          <w:color w:val="000000"/>
          <w:shd w:val="clear" w:color="auto" w:fill="FFFFFF"/>
        </w:rPr>
        <w:t xml:space="preserve">in </w:t>
      </w:r>
      <w:r w:rsidR="00AD0ADA">
        <w:rPr>
          <w:rFonts w:cs="Tahoma"/>
          <w:color w:val="000000"/>
          <w:shd w:val="clear" w:color="auto" w:fill="FFFFFF"/>
        </w:rPr>
        <w:t>Katja Mrakič</w:t>
      </w:r>
      <w:r w:rsidR="00E01C8A">
        <w:rPr>
          <w:rFonts w:cs="Tahoma"/>
          <w:color w:val="000000"/>
          <w:shd w:val="clear" w:color="auto" w:fill="FFFFFF"/>
        </w:rPr>
        <w:t>.</w:t>
      </w:r>
      <w:r w:rsidR="00AD0ADA">
        <w:rPr>
          <w:rFonts w:cs="Tahoma"/>
          <w:color w:val="000000"/>
          <w:shd w:val="clear" w:color="auto" w:fill="FFFFFF"/>
        </w:rPr>
        <w:t xml:space="preserve"> </w:t>
      </w:r>
    </w:p>
    <w:p w14:paraId="04DCF38E" w14:textId="77777777" w:rsidR="005F17A6" w:rsidRDefault="005F17A6" w:rsidP="00AD0ADA">
      <w:pPr>
        <w:shd w:val="clear" w:color="auto" w:fill="FFFFFF"/>
        <w:jc w:val="both"/>
        <w:rPr>
          <w:rFonts w:cs="Tahoma"/>
          <w:color w:val="000000"/>
          <w:shd w:val="clear" w:color="auto" w:fill="FFFFFF"/>
        </w:rPr>
      </w:pPr>
    </w:p>
    <w:p w14:paraId="326C33C1" w14:textId="0BDCE9B6" w:rsidR="00AD0ADA" w:rsidRDefault="00AD0ADA" w:rsidP="00AD0ADA">
      <w:pPr>
        <w:shd w:val="clear" w:color="auto" w:fill="FFFFFF"/>
        <w:jc w:val="both"/>
        <w:rPr>
          <w:rFonts w:cs="Tahoma"/>
          <w:shd w:val="clear" w:color="auto" w:fill="FFFFFF"/>
        </w:rPr>
      </w:pPr>
      <w:r w:rsidRPr="0062251C">
        <w:rPr>
          <w:rFonts w:cs="Tahoma"/>
          <w:u w:val="single"/>
          <w:shd w:val="clear" w:color="auto" w:fill="FFFFFF"/>
        </w:rPr>
        <w:t>Tatjana Komac</w:t>
      </w:r>
      <w:r w:rsidR="0062251C" w:rsidRPr="0062251C">
        <w:rPr>
          <w:rFonts w:cs="Tahoma"/>
          <w:shd w:val="clear" w:color="auto" w:fill="FFFFFF"/>
        </w:rPr>
        <w:t xml:space="preserve"> je povedala</w:t>
      </w:r>
      <w:r w:rsidR="0062251C">
        <w:rPr>
          <w:rFonts w:cs="Tahoma"/>
          <w:shd w:val="clear" w:color="auto" w:fill="FFFFFF"/>
        </w:rPr>
        <w:t xml:space="preserve">, da bo proračun sicer podprla, </w:t>
      </w:r>
      <w:r w:rsidR="00D72361">
        <w:rPr>
          <w:rFonts w:cs="Tahoma"/>
          <w:shd w:val="clear" w:color="auto" w:fill="FFFFFF"/>
        </w:rPr>
        <w:t>bo pa ostala pozorna glede postopka obnove</w:t>
      </w:r>
      <w:r w:rsidR="0062251C">
        <w:rPr>
          <w:rFonts w:cs="Tahoma"/>
          <w:shd w:val="clear" w:color="auto" w:fill="FFFFFF"/>
        </w:rPr>
        <w:t xml:space="preserve"> ceste</w:t>
      </w:r>
      <w:r>
        <w:rPr>
          <w:rFonts w:cs="Tahoma"/>
          <w:shd w:val="clear" w:color="auto" w:fill="FFFFFF"/>
        </w:rPr>
        <w:t xml:space="preserve"> </w:t>
      </w:r>
      <w:r w:rsidR="00D72361">
        <w:rPr>
          <w:rFonts w:cs="Tahoma"/>
          <w:shd w:val="clear" w:color="auto" w:fill="FFFFFF"/>
        </w:rPr>
        <w:t xml:space="preserve">od farme </w:t>
      </w:r>
      <w:r>
        <w:rPr>
          <w:rFonts w:cs="Tahoma"/>
          <w:shd w:val="clear" w:color="auto" w:fill="FFFFFF"/>
        </w:rPr>
        <w:t xml:space="preserve">proti </w:t>
      </w:r>
      <w:proofErr w:type="spellStart"/>
      <w:r>
        <w:rPr>
          <w:rFonts w:cs="Tahoma"/>
          <w:shd w:val="clear" w:color="auto" w:fill="FFFFFF"/>
        </w:rPr>
        <w:t>Vodencam</w:t>
      </w:r>
      <w:proofErr w:type="spellEnd"/>
      <w:r w:rsidR="0062251C">
        <w:rPr>
          <w:rFonts w:cs="Tahoma"/>
          <w:shd w:val="clear" w:color="auto" w:fill="FFFFFF"/>
        </w:rPr>
        <w:t xml:space="preserve"> </w:t>
      </w:r>
      <w:r w:rsidR="00D72361">
        <w:rPr>
          <w:rFonts w:cs="Tahoma"/>
          <w:shd w:val="clear" w:color="auto" w:fill="FFFFFF"/>
        </w:rPr>
        <w:t xml:space="preserve">in v zvezi s tem sproti zahtevala pojasnila. </w:t>
      </w:r>
    </w:p>
    <w:p w14:paraId="5ABD9759" w14:textId="01A93161" w:rsidR="00AD0ADA" w:rsidRDefault="00AD0ADA" w:rsidP="00AD0ADA">
      <w:pPr>
        <w:shd w:val="clear" w:color="auto" w:fill="FFFFFF"/>
        <w:jc w:val="both"/>
        <w:rPr>
          <w:rFonts w:cs="Tahoma"/>
          <w:shd w:val="clear" w:color="auto" w:fill="FFFFFF"/>
        </w:rPr>
      </w:pPr>
      <w:r w:rsidRPr="00AD0ADA">
        <w:rPr>
          <w:rFonts w:cs="Tahoma"/>
          <w:u w:val="single"/>
          <w:shd w:val="clear" w:color="auto" w:fill="FFFFFF"/>
        </w:rPr>
        <w:t>Matej Bradaškja</w:t>
      </w:r>
      <w:r>
        <w:rPr>
          <w:rFonts w:cs="Tahoma"/>
          <w:u w:val="single"/>
          <w:shd w:val="clear" w:color="auto" w:fill="FFFFFF"/>
        </w:rPr>
        <w:t>:</w:t>
      </w:r>
      <w:r>
        <w:rPr>
          <w:rFonts w:cs="Tahoma"/>
          <w:shd w:val="clear" w:color="auto" w:fill="FFFFFF"/>
        </w:rPr>
        <w:t xml:space="preserve"> </w:t>
      </w:r>
      <w:r w:rsidR="00D72361">
        <w:rPr>
          <w:rFonts w:cs="Tahoma"/>
          <w:shd w:val="clear" w:color="auto" w:fill="FFFFFF"/>
        </w:rPr>
        <w:t xml:space="preserve">želel je več informacij v zvezi s projektom </w:t>
      </w:r>
      <w:r>
        <w:rPr>
          <w:rFonts w:cs="Tahoma"/>
          <w:shd w:val="clear" w:color="auto" w:fill="FFFFFF"/>
        </w:rPr>
        <w:t xml:space="preserve">Apnenca v Čezsoči. </w:t>
      </w:r>
      <w:r w:rsidR="00D72361">
        <w:rPr>
          <w:rFonts w:cs="Tahoma"/>
          <w:shd w:val="clear" w:color="auto" w:fill="FFFFFF"/>
        </w:rPr>
        <w:t>O</w:t>
      </w:r>
      <w:r>
        <w:rPr>
          <w:rFonts w:cs="Tahoma"/>
          <w:shd w:val="clear" w:color="auto" w:fill="FFFFFF"/>
        </w:rPr>
        <w:t>brazložitve o projektu je podala Katja Mrakič</w:t>
      </w:r>
      <w:r w:rsidR="00D72361">
        <w:rPr>
          <w:rFonts w:cs="Tahoma"/>
          <w:shd w:val="clear" w:color="auto" w:fill="FFFFFF"/>
        </w:rPr>
        <w:t xml:space="preserve"> iz občinske uprave.</w:t>
      </w:r>
      <w:r>
        <w:rPr>
          <w:rFonts w:cs="Tahoma"/>
          <w:shd w:val="clear" w:color="auto" w:fill="FFFFFF"/>
        </w:rPr>
        <w:t xml:space="preserve"> </w:t>
      </w:r>
    </w:p>
    <w:p w14:paraId="4386B3D6" w14:textId="4B9DE311" w:rsidR="00D72361" w:rsidRDefault="00AE1342" w:rsidP="00AD0ADA">
      <w:pPr>
        <w:shd w:val="clear" w:color="auto" w:fill="FFFFFF"/>
        <w:jc w:val="both"/>
        <w:rPr>
          <w:rFonts w:cs="Tahoma"/>
          <w:shd w:val="clear" w:color="auto" w:fill="FFFFFF"/>
        </w:rPr>
      </w:pPr>
      <w:r>
        <w:rPr>
          <w:rFonts w:cs="Tahoma"/>
          <w:shd w:val="clear" w:color="auto" w:fill="FFFFFF"/>
        </w:rPr>
        <w:t>V</w:t>
      </w:r>
      <w:r w:rsidR="00D72361">
        <w:rPr>
          <w:rFonts w:cs="Tahoma"/>
          <w:shd w:val="clear" w:color="auto" w:fill="FFFFFF"/>
        </w:rPr>
        <w:t xml:space="preserve">išino sredstev </w:t>
      </w:r>
      <w:r>
        <w:rPr>
          <w:rFonts w:cs="Tahoma"/>
          <w:shd w:val="clear" w:color="auto" w:fill="FFFFFF"/>
        </w:rPr>
        <w:t xml:space="preserve"> v proračunu </w:t>
      </w:r>
      <w:r w:rsidR="00D72361">
        <w:rPr>
          <w:rFonts w:cs="Tahoma"/>
          <w:shd w:val="clear" w:color="auto" w:fill="FFFFFF"/>
        </w:rPr>
        <w:t>za adaptacijo stanovanja Kot 85</w:t>
      </w:r>
      <w:r>
        <w:rPr>
          <w:rFonts w:cs="Tahoma"/>
          <w:shd w:val="clear" w:color="auto" w:fill="FFFFFF"/>
        </w:rPr>
        <w:t xml:space="preserve"> se mu zdi visoka, zato je predlagal  pridobitev dodatnih ponudb.  </w:t>
      </w:r>
    </w:p>
    <w:p w14:paraId="4365B248" w14:textId="288ACD75" w:rsidR="005F17A6" w:rsidRDefault="005F17A6" w:rsidP="00AD0ADA">
      <w:pPr>
        <w:shd w:val="clear" w:color="auto" w:fill="FFFFFF"/>
        <w:jc w:val="both"/>
        <w:rPr>
          <w:rFonts w:cs="Tahoma"/>
          <w:shd w:val="clear" w:color="auto" w:fill="FFFFFF"/>
        </w:rPr>
      </w:pPr>
      <w:r w:rsidRPr="005F17A6">
        <w:rPr>
          <w:rFonts w:cs="Tahoma"/>
          <w:u w:val="single"/>
          <w:shd w:val="clear" w:color="auto" w:fill="FFFFFF"/>
        </w:rPr>
        <w:t>Tjaša Komac</w:t>
      </w:r>
      <w:r>
        <w:rPr>
          <w:rFonts w:cs="Tahoma"/>
          <w:shd w:val="clear" w:color="auto" w:fill="FFFFFF"/>
        </w:rPr>
        <w:t>: Projekt Apnenca je po njenem mnenju preobsežen za vas Čezsoča</w:t>
      </w:r>
      <w:r w:rsidR="0062251C">
        <w:rPr>
          <w:rFonts w:cs="Tahoma"/>
          <w:shd w:val="clear" w:color="auto" w:fill="FFFFFF"/>
        </w:rPr>
        <w:t xml:space="preserve">, </w:t>
      </w:r>
      <w:r>
        <w:rPr>
          <w:rFonts w:cs="Tahoma"/>
          <w:shd w:val="clear" w:color="auto" w:fill="FFFFFF"/>
        </w:rPr>
        <w:t xml:space="preserve">izpostavila </w:t>
      </w:r>
      <w:r w:rsidR="0062251C">
        <w:rPr>
          <w:rFonts w:cs="Tahoma"/>
          <w:shd w:val="clear" w:color="auto" w:fill="FFFFFF"/>
        </w:rPr>
        <w:t xml:space="preserve">je </w:t>
      </w:r>
      <w:r>
        <w:rPr>
          <w:rFonts w:cs="Tahoma"/>
          <w:shd w:val="clear" w:color="auto" w:fill="FFFFFF"/>
        </w:rPr>
        <w:t>smiselnost tako velike investicije</w:t>
      </w:r>
      <w:r w:rsidR="0062251C">
        <w:rPr>
          <w:rFonts w:cs="Tahoma"/>
          <w:shd w:val="clear" w:color="auto" w:fill="FFFFFF"/>
        </w:rPr>
        <w:t>, predlaga izvedbo v manjšem obsegu</w:t>
      </w:r>
      <w:r>
        <w:rPr>
          <w:rFonts w:cs="Tahoma"/>
          <w:shd w:val="clear" w:color="auto" w:fill="FFFFFF"/>
        </w:rPr>
        <w:t xml:space="preserve">. Mnenju svetnice se je pridružil tudi </w:t>
      </w:r>
      <w:r w:rsidRPr="005F17A6">
        <w:rPr>
          <w:rFonts w:cs="Tahoma"/>
          <w:u w:val="single"/>
          <w:shd w:val="clear" w:color="auto" w:fill="FFFFFF"/>
        </w:rPr>
        <w:t>Erik Cuder</w:t>
      </w:r>
      <w:r w:rsidRPr="005F17A6">
        <w:rPr>
          <w:rFonts w:cs="Tahoma"/>
          <w:shd w:val="clear" w:color="auto" w:fill="FFFFFF"/>
        </w:rPr>
        <w:t>, ki</w:t>
      </w:r>
      <w:r w:rsidR="0062251C">
        <w:rPr>
          <w:rFonts w:cs="Tahoma"/>
          <w:shd w:val="clear" w:color="auto" w:fill="FFFFFF"/>
        </w:rPr>
        <w:t xml:space="preserve"> je dodal pomen ohranitve lokacije za vsakoletno prireditev Kmečke igre v Čezsoči.</w:t>
      </w:r>
    </w:p>
    <w:p w14:paraId="52CCC5E8" w14:textId="77777777" w:rsidR="00AE1342" w:rsidRDefault="00AE1342" w:rsidP="00AE1342">
      <w:pPr>
        <w:shd w:val="clear" w:color="auto" w:fill="FFFFFF"/>
        <w:jc w:val="both"/>
        <w:rPr>
          <w:rFonts w:cs="Tahoma"/>
          <w:shd w:val="clear" w:color="auto" w:fill="FFFFFF"/>
        </w:rPr>
      </w:pPr>
      <w:r w:rsidRPr="00AE1342">
        <w:rPr>
          <w:rFonts w:cs="Tahoma"/>
          <w:u w:val="single"/>
          <w:shd w:val="clear" w:color="auto" w:fill="FFFFFF"/>
        </w:rPr>
        <w:t>Bojana Zorč Kravanja</w:t>
      </w:r>
      <w:r>
        <w:rPr>
          <w:rFonts w:cs="Tahoma"/>
          <w:shd w:val="clear" w:color="auto" w:fill="FFFFFF"/>
        </w:rPr>
        <w:t xml:space="preserve"> je izpostavila nujo po zagotovitvi upravljalca za vzdrževanje občinskih objektov.</w:t>
      </w:r>
    </w:p>
    <w:p w14:paraId="39067E8E" w14:textId="77777777" w:rsidR="00AE1342" w:rsidRDefault="00873C56" w:rsidP="00AE1342">
      <w:pPr>
        <w:shd w:val="clear" w:color="auto" w:fill="FFFFFF"/>
        <w:jc w:val="both"/>
        <w:rPr>
          <w:rFonts w:cs="Tahoma"/>
          <w:color w:val="000000"/>
          <w:shd w:val="clear" w:color="auto" w:fill="FFFFFF"/>
        </w:rPr>
      </w:pPr>
      <w:r>
        <w:rPr>
          <w:rFonts w:cs="Tahoma"/>
          <w:color w:val="000000"/>
          <w:shd w:val="clear" w:color="auto" w:fill="FFFFFF"/>
        </w:rPr>
        <w:lastRenderedPageBreak/>
        <w:t xml:space="preserve">Župan Valter Mlekuž </w:t>
      </w:r>
      <w:r w:rsidR="005B36B6">
        <w:rPr>
          <w:rFonts w:cs="Tahoma"/>
          <w:color w:val="000000"/>
          <w:shd w:val="clear" w:color="auto" w:fill="FFFFFF"/>
        </w:rPr>
        <w:t xml:space="preserve">je dal na glasovanje potrditev </w:t>
      </w:r>
      <w:r w:rsidR="00805B3F">
        <w:rPr>
          <w:rFonts w:cs="Tahoma"/>
          <w:color w:val="000000"/>
          <w:shd w:val="clear" w:color="auto" w:fill="FFFFFF"/>
        </w:rPr>
        <w:t xml:space="preserve">Proračuna Občine Bovec za leto 2026 </w:t>
      </w:r>
      <w:r w:rsidR="005B36B6">
        <w:rPr>
          <w:rFonts w:cs="Tahoma"/>
          <w:color w:val="000000"/>
          <w:shd w:val="clear" w:color="auto" w:fill="FFFFFF"/>
        </w:rPr>
        <w:t>v drugem branju.</w:t>
      </w:r>
      <w:r w:rsidR="00805B3F">
        <w:rPr>
          <w:rFonts w:cs="Tahoma"/>
          <w:color w:val="000000"/>
          <w:shd w:val="clear" w:color="auto" w:fill="FFFFFF"/>
        </w:rPr>
        <w:t xml:space="preserve"> </w:t>
      </w:r>
    </w:p>
    <w:p w14:paraId="129DB738" w14:textId="4931D597" w:rsidR="005B36B6" w:rsidRDefault="00805B3F" w:rsidP="00AE1342">
      <w:pPr>
        <w:shd w:val="clear" w:color="auto" w:fill="FFFFFF"/>
        <w:jc w:val="both"/>
        <w:rPr>
          <w:rFonts w:cs="Tahoma"/>
          <w:color w:val="000000"/>
          <w:shd w:val="clear" w:color="auto" w:fill="FFFFFF"/>
        </w:rPr>
      </w:pPr>
      <w:r>
        <w:rPr>
          <w:rFonts w:cs="Tahoma"/>
          <w:color w:val="000000"/>
          <w:shd w:val="clear" w:color="auto" w:fill="FFFFFF"/>
        </w:rPr>
        <w:t>Občinski svet je sprejel sklep:</w:t>
      </w:r>
    </w:p>
    <w:p w14:paraId="0AD85879" w14:textId="77777777" w:rsidR="00AE1342" w:rsidRPr="00AE1342" w:rsidRDefault="00AE1342" w:rsidP="00AE1342">
      <w:pPr>
        <w:shd w:val="clear" w:color="auto" w:fill="FFFFFF"/>
        <w:jc w:val="both"/>
        <w:rPr>
          <w:rFonts w:cs="Tahoma"/>
          <w:shd w:val="clear" w:color="auto" w:fill="FFFFFF"/>
        </w:rPr>
      </w:pPr>
    </w:p>
    <w:tbl>
      <w:tblPr>
        <w:tblStyle w:val="Tabelamrea"/>
        <w:tblW w:w="0" w:type="auto"/>
        <w:tblLook w:val="04A0" w:firstRow="1" w:lastRow="0" w:firstColumn="1" w:lastColumn="0" w:noHBand="0" w:noVBand="1"/>
      </w:tblPr>
      <w:tblGrid>
        <w:gridCol w:w="9209"/>
      </w:tblGrid>
      <w:tr w:rsidR="005B36B6" w14:paraId="06A133C8" w14:textId="77777777" w:rsidTr="00AE1342">
        <w:trPr>
          <w:trHeight w:val="818"/>
        </w:trPr>
        <w:tc>
          <w:tcPr>
            <w:tcW w:w="9209" w:type="dxa"/>
          </w:tcPr>
          <w:p w14:paraId="11520751" w14:textId="2F488C88" w:rsidR="005B36B6" w:rsidRPr="00873C56" w:rsidRDefault="005B36B6" w:rsidP="00AE1342">
            <w:pPr>
              <w:autoSpaceDE w:val="0"/>
              <w:autoSpaceDN w:val="0"/>
              <w:adjustRightInd w:val="0"/>
              <w:jc w:val="both"/>
              <w:rPr>
                <w:rFonts w:cs="Tahoma"/>
                <w:b/>
                <w:bCs/>
              </w:rPr>
            </w:pPr>
            <w:r w:rsidRPr="005B36B6">
              <w:rPr>
                <w:rFonts w:cs="Tahoma"/>
                <w:b/>
                <w:bCs/>
              </w:rPr>
              <w:t>SKLEP:</w:t>
            </w:r>
          </w:p>
          <w:p w14:paraId="4EA26A78" w14:textId="28C6E004" w:rsidR="00B22425" w:rsidRPr="00B22425" w:rsidRDefault="00B22425" w:rsidP="00AE1342">
            <w:pPr>
              <w:jc w:val="both"/>
              <w:rPr>
                <w:rFonts w:cs="Tahoma"/>
                <w:b/>
                <w:bCs/>
              </w:rPr>
            </w:pPr>
            <w:r w:rsidRPr="00B22425">
              <w:rPr>
                <w:rFonts w:cs="Tahoma"/>
                <w:b/>
                <w:bCs/>
              </w:rPr>
              <w:t>Občinski svet Občine Bovec sprejme Proračun Občine Bovec za leto 2026 z vsemi pripadajočimi prilogami.</w:t>
            </w:r>
          </w:p>
          <w:p w14:paraId="21EC7069" w14:textId="58F86E1D" w:rsidR="005B36B6" w:rsidRPr="00873C56" w:rsidRDefault="005B36B6" w:rsidP="00AE1342">
            <w:pPr>
              <w:autoSpaceDE w:val="0"/>
              <w:autoSpaceDN w:val="0"/>
              <w:adjustRightInd w:val="0"/>
              <w:jc w:val="both"/>
              <w:rPr>
                <w:rFonts w:cs="Tahoma"/>
                <w:b/>
                <w:bCs/>
              </w:rPr>
            </w:pPr>
          </w:p>
        </w:tc>
      </w:tr>
    </w:tbl>
    <w:p w14:paraId="5174F983" w14:textId="77777777" w:rsidR="005B36B6" w:rsidRDefault="005B36B6" w:rsidP="009817B3">
      <w:pPr>
        <w:autoSpaceDE w:val="0"/>
        <w:autoSpaceDN w:val="0"/>
        <w:adjustRightInd w:val="0"/>
        <w:jc w:val="both"/>
        <w:rPr>
          <w:rFonts w:cs="Tahoma"/>
          <w:b/>
          <w:bCs/>
          <w:u w:val="double"/>
        </w:rPr>
      </w:pPr>
    </w:p>
    <w:p w14:paraId="2407C780" w14:textId="3F6C5ACC" w:rsidR="005B36B6" w:rsidRPr="005B36B6" w:rsidRDefault="005B36B6" w:rsidP="005B36B6">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5E466EF6" w14:textId="47BB82FA" w:rsidR="005B36B6" w:rsidRPr="004E2747" w:rsidRDefault="004E2747" w:rsidP="004E2747">
      <w:pPr>
        <w:pStyle w:val="Odstavekseznama"/>
        <w:numPr>
          <w:ilvl w:val="0"/>
          <w:numId w:val="19"/>
        </w:numPr>
        <w:autoSpaceDE w:val="0"/>
        <w:autoSpaceDN w:val="0"/>
        <w:adjustRightInd w:val="0"/>
        <w:jc w:val="both"/>
        <w:rPr>
          <w:rFonts w:cs="Tahoma"/>
        </w:rPr>
      </w:pPr>
      <w:r w:rsidRPr="004E2747">
        <w:rPr>
          <w:rFonts w:cs="Tahoma"/>
        </w:rPr>
        <w:t>soglasno</w:t>
      </w:r>
    </w:p>
    <w:p w14:paraId="6187EF07" w14:textId="77777777" w:rsidR="009632B9" w:rsidRPr="009B59CF" w:rsidRDefault="009632B9" w:rsidP="009817B3">
      <w:pPr>
        <w:autoSpaceDE w:val="0"/>
        <w:autoSpaceDN w:val="0"/>
        <w:adjustRightInd w:val="0"/>
        <w:jc w:val="both"/>
        <w:rPr>
          <w:rFonts w:cs="Tahoma"/>
        </w:rPr>
      </w:pPr>
    </w:p>
    <w:p w14:paraId="087E9864" w14:textId="1C88222D" w:rsidR="004C63C9" w:rsidRPr="000C78E0" w:rsidRDefault="004D4A15" w:rsidP="00334F9A">
      <w:pPr>
        <w:autoSpaceDE w:val="0"/>
        <w:autoSpaceDN w:val="0"/>
        <w:adjustRightInd w:val="0"/>
        <w:jc w:val="both"/>
        <w:rPr>
          <w:rFonts w:cs="Tahoma"/>
          <w:b/>
          <w:bCs/>
          <w:sz w:val="22"/>
          <w:szCs w:val="22"/>
          <w:u w:val="double"/>
        </w:rPr>
      </w:pPr>
      <w:r w:rsidRPr="000C78E0">
        <w:rPr>
          <w:rFonts w:cs="Tahoma"/>
          <w:b/>
          <w:bCs/>
          <w:sz w:val="22"/>
          <w:szCs w:val="22"/>
          <w:u w:val="double"/>
        </w:rPr>
        <w:t>AD 3</w:t>
      </w:r>
      <w:r w:rsidR="00855297" w:rsidRPr="000C78E0">
        <w:rPr>
          <w:rFonts w:cs="Tahoma"/>
          <w:b/>
          <w:bCs/>
          <w:sz w:val="22"/>
          <w:szCs w:val="22"/>
          <w:u w:val="double"/>
        </w:rPr>
        <w:t>)</w:t>
      </w:r>
      <w:r w:rsidR="003A5C4D" w:rsidRPr="000C78E0">
        <w:rPr>
          <w:rFonts w:cs="Tahoma"/>
          <w:b/>
          <w:bCs/>
          <w:sz w:val="22"/>
          <w:szCs w:val="22"/>
          <w:u w:val="double"/>
        </w:rPr>
        <w:t xml:space="preserve"> </w:t>
      </w:r>
      <w:r w:rsidR="00B22425" w:rsidRPr="00B22425">
        <w:rPr>
          <w:rFonts w:cs="Tahoma"/>
          <w:b/>
          <w:bCs/>
          <w:sz w:val="22"/>
          <w:szCs w:val="22"/>
          <w:u w:val="double"/>
        </w:rPr>
        <w:t>Predlog  sklepa Občine Bovec o subvencioniranju cen komunalnih storitev</w:t>
      </w:r>
    </w:p>
    <w:p w14:paraId="790BB89A" w14:textId="58890345" w:rsidR="00CD1DF0" w:rsidRDefault="00CD1DF0" w:rsidP="0052013B">
      <w:pPr>
        <w:autoSpaceDE w:val="0"/>
        <w:autoSpaceDN w:val="0"/>
        <w:adjustRightInd w:val="0"/>
        <w:jc w:val="both"/>
        <w:rPr>
          <w:rFonts w:cs="Tahoma"/>
          <w:color w:val="EE0000"/>
        </w:rPr>
      </w:pPr>
    </w:p>
    <w:p w14:paraId="12946CB7" w14:textId="7F7758B8" w:rsidR="00CA010D" w:rsidRDefault="00973127" w:rsidP="0052013B">
      <w:pPr>
        <w:autoSpaceDE w:val="0"/>
        <w:autoSpaceDN w:val="0"/>
        <w:adjustRightInd w:val="0"/>
        <w:jc w:val="both"/>
        <w:rPr>
          <w:rFonts w:cs="Tahoma"/>
        </w:rPr>
      </w:pPr>
      <w:r>
        <w:rPr>
          <w:rFonts w:cs="Tahoma"/>
        </w:rPr>
        <w:t>Župan Valter Mlekuž je uvodoma povedal, da je bil predlog o subvencioniranju komunalnih storitev dan s strani Liste za Posočje  - Bovec. Predlog je bil obravnavan tudi na pristojnih odborih.</w:t>
      </w:r>
    </w:p>
    <w:p w14:paraId="1A0A3B40" w14:textId="77777777" w:rsidR="00973127" w:rsidRDefault="00973127" w:rsidP="0052013B">
      <w:pPr>
        <w:autoSpaceDE w:val="0"/>
        <w:autoSpaceDN w:val="0"/>
        <w:adjustRightInd w:val="0"/>
        <w:jc w:val="both"/>
        <w:rPr>
          <w:rFonts w:cs="Tahoma"/>
        </w:rPr>
      </w:pPr>
    </w:p>
    <w:p w14:paraId="4A051601" w14:textId="127EFD41" w:rsidR="00973127" w:rsidRDefault="00973127" w:rsidP="0052013B">
      <w:pPr>
        <w:autoSpaceDE w:val="0"/>
        <w:autoSpaceDN w:val="0"/>
        <w:adjustRightInd w:val="0"/>
        <w:jc w:val="both"/>
        <w:rPr>
          <w:rFonts w:cs="Tahoma"/>
        </w:rPr>
      </w:pPr>
      <w:r>
        <w:rPr>
          <w:rFonts w:cs="Tahoma"/>
        </w:rPr>
        <w:t>Bojana Zorč Kravanja – predsednica Odbora za gospodarstvo in gospodarske javne službe je povedala, da je odbor predlog obravnaval na 17. redni seji in podali pozitivno mnenje k predlogu in primernost obravnave na seji Občinskega sveta.</w:t>
      </w:r>
    </w:p>
    <w:p w14:paraId="4ECBC96D" w14:textId="77777777" w:rsidR="00973127" w:rsidRDefault="00973127" w:rsidP="0052013B">
      <w:pPr>
        <w:autoSpaceDE w:val="0"/>
        <w:autoSpaceDN w:val="0"/>
        <w:adjustRightInd w:val="0"/>
        <w:jc w:val="both"/>
        <w:rPr>
          <w:rFonts w:cs="Tahoma"/>
        </w:rPr>
      </w:pPr>
    </w:p>
    <w:p w14:paraId="6080B7C6" w14:textId="369B14F2" w:rsidR="005F19BD" w:rsidRDefault="0076709B" w:rsidP="0052013B">
      <w:pPr>
        <w:autoSpaceDE w:val="0"/>
        <w:autoSpaceDN w:val="0"/>
        <w:adjustRightInd w:val="0"/>
        <w:jc w:val="both"/>
        <w:rPr>
          <w:rFonts w:cs="Tahoma"/>
        </w:rPr>
      </w:pPr>
      <w:r>
        <w:rPr>
          <w:rFonts w:cs="Tahoma"/>
        </w:rPr>
        <w:t xml:space="preserve">Miha Sotlar – predsednik Statutarno – pravne komisije (komisija) je povedal, da je komisija predlog obravnavala in ugotavlja, da je predlog skladen z zakonom (Zakon o lokalni samoupravi in </w:t>
      </w:r>
      <w:r w:rsidRPr="0076709B">
        <w:rPr>
          <w:rFonts w:cs="Tahoma"/>
        </w:rPr>
        <w:t>Zakon o stvarnem premoženju države in samoupravnih lokalnih skupnosti</w:t>
      </w:r>
      <w:r>
        <w:rPr>
          <w:rFonts w:cs="Tahoma"/>
        </w:rPr>
        <w:t xml:space="preserve">). </w:t>
      </w:r>
      <w:r w:rsidR="005F19BD">
        <w:rPr>
          <w:rFonts w:cs="Tahoma"/>
        </w:rPr>
        <w:t>Komisija p</w:t>
      </w:r>
      <w:r>
        <w:rPr>
          <w:rFonts w:cs="Tahoma"/>
        </w:rPr>
        <w:t>redlaga spremembo glede upravičenosti subvencije in sicer tako, da so do subvencije avtomatično upravičeni vsi, razen tisti, ki so dolžniki do Občine in javnega podjetja.</w:t>
      </w:r>
      <w:r w:rsidR="005F19BD">
        <w:rPr>
          <w:rFonts w:cs="Tahoma"/>
        </w:rPr>
        <w:t xml:space="preserve"> Predlagajo še znižanje in s tem poenotenje cenzusa na najmanj dve leti in ne tri, kot je v predlogu sklepa.</w:t>
      </w:r>
    </w:p>
    <w:p w14:paraId="2256AB45" w14:textId="77777777" w:rsidR="005F19BD" w:rsidRDefault="005F19BD" w:rsidP="0052013B">
      <w:pPr>
        <w:autoSpaceDE w:val="0"/>
        <w:autoSpaceDN w:val="0"/>
        <w:adjustRightInd w:val="0"/>
        <w:jc w:val="both"/>
        <w:rPr>
          <w:rFonts w:cs="Tahoma"/>
        </w:rPr>
      </w:pPr>
    </w:p>
    <w:p w14:paraId="0F29828C" w14:textId="255FE8A4" w:rsidR="005F19BD" w:rsidRDefault="005F19BD" w:rsidP="0052013B">
      <w:pPr>
        <w:autoSpaceDE w:val="0"/>
        <w:autoSpaceDN w:val="0"/>
        <w:adjustRightInd w:val="0"/>
        <w:jc w:val="both"/>
        <w:rPr>
          <w:rFonts w:cs="Tahoma"/>
        </w:rPr>
      </w:pPr>
      <w:r>
        <w:rPr>
          <w:rFonts w:cs="Tahoma"/>
        </w:rPr>
        <w:t>Beseda je bila dana direktorju JP Komunala Tolmin d.</w:t>
      </w:r>
      <w:r w:rsidR="00616553">
        <w:rPr>
          <w:rFonts w:cs="Tahoma"/>
        </w:rPr>
        <w:t xml:space="preserve"> </w:t>
      </w:r>
      <w:r>
        <w:rPr>
          <w:rFonts w:cs="Tahoma"/>
        </w:rPr>
        <w:t>o.</w:t>
      </w:r>
      <w:r w:rsidR="00616553">
        <w:rPr>
          <w:rFonts w:cs="Tahoma"/>
        </w:rPr>
        <w:t xml:space="preserve"> </w:t>
      </w:r>
      <w:r>
        <w:rPr>
          <w:rFonts w:cs="Tahoma"/>
        </w:rPr>
        <w:t>o.,</w:t>
      </w:r>
      <w:r w:rsidR="00616553">
        <w:rPr>
          <w:rFonts w:cs="Tahoma"/>
        </w:rPr>
        <w:t xml:space="preserve"> Mitji </w:t>
      </w:r>
      <w:proofErr w:type="spellStart"/>
      <w:r w:rsidR="00616553">
        <w:rPr>
          <w:rFonts w:cs="Tahoma"/>
        </w:rPr>
        <w:t>Costantiniju</w:t>
      </w:r>
      <w:proofErr w:type="spellEnd"/>
      <w:r w:rsidR="00616553">
        <w:rPr>
          <w:rFonts w:cs="Tahoma"/>
        </w:rPr>
        <w:t>,</w:t>
      </w:r>
      <w:r>
        <w:rPr>
          <w:rFonts w:cs="Tahoma"/>
        </w:rPr>
        <w:t xml:space="preserve"> ki je uvodoma povedal, da </w:t>
      </w:r>
      <w:r w:rsidR="0066183A">
        <w:rPr>
          <w:rFonts w:cs="Tahoma"/>
        </w:rPr>
        <w:t xml:space="preserve">javno </w:t>
      </w:r>
      <w:r>
        <w:rPr>
          <w:rFonts w:cs="Tahoma"/>
        </w:rPr>
        <w:t>podjetje pozdravlja vsako tako pobudo. V zvezi s tem so bil</w:t>
      </w:r>
      <w:r w:rsidR="00616553">
        <w:rPr>
          <w:rFonts w:cs="Tahoma"/>
        </w:rPr>
        <w:t>e na strani podjetja potrebne</w:t>
      </w:r>
      <w:r w:rsidR="0066183A">
        <w:rPr>
          <w:rFonts w:cs="Tahoma"/>
        </w:rPr>
        <w:t xml:space="preserve"> določene</w:t>
      </w:r>
      <w:r w:rsidR="00616553">
        <w:rPr>
          <w:rFonts w:cs="Tahoma"/>
        </w:rPr>
        <w:t xml:space="preserve"> </w:t>
      </w:r>
      <w:r>
        <w:rPr>
          <w:rFonts w:cs="Tahoma"/>
        </w:rPr>
        <w:t>prilagodit</w:t>
      </w:r>
      <w:r w:rsidR="00616553">
        <w:rPr>
          <w:rFonts w:cs="Tahoma"/>
        </w:rPr>
        <w:t xml:space="preserve">ve in sodelovanje pri pripravi predvsem v tehničnem smislu. </w:t>
      </w:r>
      <w:r>
        <w:rPr>
          <w:rFonts w:cs="Tahoma"/>
        </w:rPr>
        <w:t>Prisotne in javnost je seznanil</w:t>
      </w:r>
      <w:r w:rsidR="00616553">
        <w:rPr>
          <w:rFonts w:cs="Tahoma"/>
        </w:rPr>
        <w:t>, kako bo subvencioniranje cen komunalnih storitev zgledalo v praksi. Na položnicah bo vidna nova postavka z dobroimetjem in se bo mesečno zmanjševala, skladno z obračunom stroškov. Z mesecem, ko bo na računu izčrpano vso dobroimetje, uporabnik krije znesek na mesečni položnici sam.</w:t>
      </w:r>
    </w:p>
    <w:p w14:paraId="6075EFC1" w14:textId="77777777" w:rsidR="00616553" w:rsidRDefault="00616553" w:rsidP="0052013B">
      <w:pPr>
        <w:autoSpaceDE w:val="0"/>
        <w:autoSpaceDN w:val="0"/>
        <w:adjustRightInd w:val="0"/>
        <w:jc w:val="both"/>
        <w:rPr>
          <w:rFonts w:cs="Tahoma"/>
        </w:rPr>
      </w:pPr>
    </w:p>
    <w:p w14:paraId="04D60222" w14:textId="2B829489" w:rsidR="00980DA8" w:rsidRDefault="009B59CF" w:rsidP="0052013B">
      <w:pPr>
        <w:autoSpaceDE w:val="0"/>
        <w:autoSpaceDN w:val="0"/>
        <w:adjustRightInd w:val="0"/>
        <w:jc w:val="both"/>
        <w:rPr>
          <w:rFonts w:cs="Tahoma"/>
        </w:rPr>
      </w:pPr>
      <w:r>
        <w:rPr>
          <w:rFonts w:cs="Tahoma"/>
        </w:rPr>
        <w:t>V razpravi s</w:t>
      </w:r>
      <w:r w:rsidR="00E648DE">
        <w:rPr>
          <w:rFonts w:cs="Tahoma"/>
        </w:rPr>
        <w:t>ta</w:t>
      </w:r>
      <w:r>
        <w:rPr>
          <w:rFonts w:cs="Tahoma"/>
        </w:rPr>
        <w:t xml:space="preserve"> sodeloval</w:t>
      </w:r>
      <w:r w:rsidR="00E648DE">
        <w:rPr>
          <w:rFonts w:cs="Tahoma"/>
        </w:rPr>
        <w:t xml:space="preserve">a </w:t>
      </w:r>
      <w:r w:rsidR="00616553" w:rsidRPr="00616553">
        <w:rPr>
          <w:rFonts w:cs="Tahoma"/>
        </w:rPr>
        <w:t>Bojana Zorč Kravanja</w:t>
      </w:r>
      <w:r w:rsidR="005C1643">
        <w:rPr>
          <w:rFonts w:cs="Tahoma"/>
        </w:rPr>
        <w:t>,</w:t>
      </w:r>
      <w:r w:rsidR="00616553">
        <w:rPr>
          <w:rFonts w:cs="Tahoma"/>
        </w:rPr>
        <w:t xml:space="preserve"> Erik Cuder</w:t>
      </w:r>
      <w:r w:rsidR="005C1643">
        <w:rPr>
          <w:rFonts w:cs="Tahoma"/>
        </w:rPr>
        <w:t xml:space="preserve"> in Miha Sotlar.</w:t>
      </w:r>
      <w:r w:rsidR="00616553">
        <w:rPr>
          <w:rFonts w:cs="Tahoma"/>
        </w:rPr>
        <w:t xml:space="preserve"> </w:t>
      </w:r>
    </w:p>
    <w:p w14:paraId="485C605C" w14:textId="77777777" w:rsidR="000032B5" w:rsidRDefault="000032B5" w:rsidP="00B6623B">
      <w:pPr>
        <w:autoSpaceDE w:val="0"/>
        <w:autoSpaceDN w:val="0"/>
        <w:adjustRightInd w:val="0"/>
        <w:jc w:val="both"/>
        <w:rPr>
          <w:rFonts w:cs="Tahoma"/>
        </w:rPr>
      </w:pPr>
    </w:p>
    <w:p w14:paraId="3F1B5932" w14:textId="7AE803D7" w:rsidR="00B6623B" w:rsidRDefault="000032B5" w:rsidP="005F19BD">
      <w:pPr>
        <w:autoSpaceDE w:val="0"/>
        <w:autoSpaceDN w:val="0"/>
        <w:adjustRightInd w:val="0"/>
        <w:jc w:val="both"/>
        <w:rPr>
          <w:rFonts w:cs="Tahoma"/>
        </w:rPr>
      </w:pPr>
      <w:r>
        <w:rPr>
          <w:rFonts w:cs="Tahoma"/>
        </w:rPr>
        <w:t xml:space="preserve">Župan je dal na glasovanje sprejem sklepa, da se </w:t>
      </w:r>
      <w:r w:rsidR="005F19BD">
        <w:rPr>
          <w:rFonts w:cs="Tahoma"/>
        </w:rPr>
        <w:t>potrdi Sklep o subvencioniranju cen komunalnih storitev v občini Bovec</w:t>
      </w:r>
      <w:r w:rsidR="00D64FA7">
        <w:rPr>
          <w:rFonts w:cs="Tahoma"/>
        </w:rPr>
        <w:t xml:space="preserve"> s tem, da se </w:t>
      </w:r>
      <w:r w:rsidR="0045349B">
        <w:rPr>
          <w:rFonts w:cs="Tahoma"/>
        </w:rPr>
        <w:t xml:space="preserve">v </w:t>
      </w:r>
      <w:r w:rsidR="00D64FA7">
        <w:rPr>
          <w:rFonts w:cs="Tahoma"/>
        </w:rPr>
        <w:t>sklep v</w:t>
      </w:r>
      <w:r w:rsidR="0045349B">
        <w:rPr>
          <w:rFonts w:cs="Tahoma"/>
        </w:rPr>
        <w:t xml:space="preserve">nesejo </w:t>
      </w:r>
      <w:r w:rsidR="00D64FA7">
        <w:rPr>
          <w:rFonts w:cs="Tahoma"/>
        </w:rPr>
        <w:t>poprav</w:t>
      </w:r>
      <w:r w:rsidR="0045349B">
        <w:rPr>
          <w:rFonts w:cs="Tahoma"/>
        </w:rPr>
        <w:t>ki</w:t>
      </w:r>
      <w:r w:rsidR="00D64FA7">
        <w:rPr>
          <w:rFonts w:cs="Tahoma"/>
        </w:rPr>
        <w:t xml:space="preserve"> kot </w:t>
      </w:r>
      <w:r w:rsidR="0045349B">
        <w:rPr>
          <w:rFonts w:cs="Tahoma"/>
        </w:rPr>
        <w:t xml:space="preserve">jih </w:t>
      </w:r>
      <w:r w:rsidR="00D64FA7">
        <w:rPr>
          <w:rFonts w:cs="Tahoma"/>
        </w:rPr>
        <w:t>je predlagala Statutarno-pravna komisija.</w:t>
      </w:r>
    </w:p>
    <w:p w14:paraId="1DEE1CC5" w14:textId="77777777" w:rsidR="005F19BD" w:rsidRDefault="005F19BD" w:rsidP="005F19BD">
      <w:pPr>
        <w:autoSpaceDE w:val="0"/>
        <w:autoSpaceDN w:val="0"/>
        <w:adjustRightInd w:val="0"/>
        <w:jc w:val="both"/>
        <w:rPr>
          <w:rFonts w:cs="Tahoma"/>
        </w:rPr>
      </w:pPr>
    </w:p>
    <w:tbl>
      <w:tblPr>
        <w:tblStyle w:val="Tabelamrea"/>
        <w:tblW w:w="0" w:type="auto"/>
        <w:tblLook w:val="04A0" w:firstRow="1" w:lastRow="0" w:firstColumn="1" w:lastColumn="0" w:noHBand="0" w:noVBand="1"/>
      </w:tblPr>
      <w:tblGrid>
        <w:gridCol w:w="9209"/>
      </w:tblGrid>
      <w:tr w:rsidR="005A3B87" w14:paraId="5AAC4421" w14:textId="77777777" w:rsidTr="00B22425">
        <w:trPr>
          <w:trHeight w:val="807"/>
        </w:trPr>
        <w:tc>
          <w:tcPr>
            <w:tcW w:w="9209" w:type="dxa"/>
          </w:tcPr>
          <w:p w14:paraId="440C8578" w14:textId="21E2CC13" w:rsidR="005A3B87" w:rsidRDefault="0072121A" w:rsidP="007105D7">
            <w:pPr>
              <w:autoSpaceDE w:val="0"/>
              <w:autoSpaceDN w:val="0"/>
              <w:adjustRightInd w:val="0"/>
              <w:rPr>
                <w:rFonts w:cs="Tahoma"/>
                <w:b/>
                <w:bCs/>
              </w:rPr>
            </w:pPr>
            <w:r w:rsidRPr="0072121A">
              <w:rPr>
                <w:rFonts w:cs="Tahoma"/>
                <w:b/>
                <w:bCs/>
              </w:rPr>
              <w:t>SKLEP:</w:t>
            </w:r>
          </w:p>
          <w:p w14:paraId="519E984B" w14:textId="7F1897D1" w:rsidR="00B22425" w:rsidRPr="0072121A" w:rsidRDefault="00B22425" w:rsidP="00973127">
            <w:pPr>
              <w:autoSpaceDE w:val="0"/>
              <w:autoSpaceDN w:val="0"/>
              <w:adjustRightInd w:val="0"/>
              <w:jc w:val="both"/>
              <w:rPr>
                <w:rFonts w:cs="Tahoma"/>
                <w:b/>
                <w:bCs/>
              </w:rPr>
            </w:pPr>
            <w:r w:rsidRPr="00B22425">
              <w:rPr>
                <w:rFonts w:cs="Tahoma"/>
                <w:b/>
                <w:bCs/>
              </w:rPr>
              <w:t>Občinski svet Občine Bovec je sprejel sklep, da se potrdi Sklep o subvencioniranju cen komunalnih storitev v občini Bovec.</w:t>
            </w:r>
          </w:p>
          <w:p w14:paraId="5BD021C4" w14:textId="77777777" w:rsidR="005A3B87" w:rsidRDefault="005A3B87" w:rsidP="00B22425">
            <w:pPr>
              <w:autoSpaceDE w:val="0"/>
              <w:autoSpaceDN w:val="0"/>
              <w:adjustRightInd w:val="0"/>
              <w:jc w:val="both"/>
              <w:rPr>
                <w:rFonts w:cs="Tahoma"/>
              </w:rPr>
            </w:pPr>
          </w:p>
        </w:tc>
      </w:tr>
    </w:tbl>
    <w:p w14:paraId="059A2257" w14:textId="77777777" w:rsidR="00B6623B" w:rsidRPr="00665EB3" w:rsidRDefault="00B6623B" w:rsidP="007105D7">
      <w:pPr>
        <w:autoSpaceDE w:val="0"/>
        <w:autoSpaceDN w:val="0"/>
        <w:adjustRightInd w:val="0"/>
        <w:rPr>
          <w:rFonts w:cs="Tahoma"/>
        </w:rPr>
      </w:pPr>
    </w:p>
    <w:p w14:paraId="456013A5" w14:textId="77777777" w:rsidR="0072121A" w:rsidRDefault="0072121A" w:rsidP="0072121A">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1DFF9933" w14:textId="2BF93C11" w:rsidR="00B22425" w:rsidRPr="004E2747" w:rsidRDefault="004E2747" w:rsidP="004E2747">
      <w:pPr>
        <w:pStyle w:val="Odstavekseznama"/>
        <w:numPr>
          <w:ilvl w:val="0"/>
          <w:numId w:val="32"/>
        </w:numPr>
        <w:autoSpaceDE w:val="0"/>
        <w:autoSpaceDN w:val="0"/>
        <w:adjustRightInd w:val="0"/>
        <w:rPr>
          <w:rFonts w:cs="Tahoma"/>
          <w:color w:val="000000"/>
          <w:shd w:val="clear" w:color="auto" w:fill="FFFFFF"/>
        </w:rPr>
      </w:pPr>
      <w:r w:rsidRPr="004E2747">
        <w:rPr>
          <w:rFonts w:cs="Tahoma"/>
          <w:color w:val="000000"/>
          <w:shd w:val="clear" w:color="auto" w:fill="FFFFFF"/>
        </w:rPr>
        <w:t>soglasno</w:t>
      </w:r>
    </w:p>
    <w:p w14:paraId="77B0604D" w14:textId="77777777" w:rsidR="0072121A" w:rsidRDefault="0072121A" w:rsidP="000C78E0">
      <w:pPr>
        <w:autoSpaceDE w:val="0"/>
        <w:autoSpaceDN w:val="0"/>
        <w:adjustRightInd w:val="0"/>
        <w:jc w:val="both"/>
        <w:rPr>
          <w:rFonts w:cs="Tahoma"/>
          <w:b/>
          <w:bCs/>
          <w:sz w:val="22"/>
          <w:szCs w:val="22"/>
          <w:u w:val="double"/>
        </w:rPr>
      </w:pPr>
    </w:p>
    <w:p w14:paraId="5B6849C6" w14:textId="6D81BD59" w:rsidR="00DD01EC" w:rsidRPr="000C78E0" w:rsidRDefault="00DD01EC" w:rsidP="00DD01EC">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Pr>
          <w:rFonts w:cs="Tahoma"/>
          <w:b/>
          <w:bCs/>
          <w:sz w:val="22"/>
          <w:szCs w:val="22"/>
          <w:u w:val="double"/>
        </w:rPr>
        <w:t>4</w:t>
      </w:r>
      <w:r w:rsidRPr="000C78E0">
        <w:rPr>
          <w:rFonts w:cs="Tahoma"/>
          <w:b/>
          <w:bCs/>
          <w:sz w:val="22"/>
          <w:szCs w:val="22"/>
          <w:u w:val="double"/>
        </w:rPr>
        <w:t xml:space="preserve">) </w:t>
      </w:r>
      <w:r w:rsidR="00B22425" w:rsidRPr="00B22425">
        <w:rPr>
          <w:rFonts w:cs="Tahoma"/>
          <w:b/>
          <w:bCs/>
          <w:sz w:val="22"/>
          <w:szCs w:val="22"/>
          <w:u w:val="double"/>
        </w:rPr>
        <w:t>Predlog Pravilnika o sofinanciranju nakupa in vgradnje malih komunalnih čistilnih naprav</w:t>
      </w:r>
    </w:p>
    <w:p w14:paraId="4B27B89B" w14:textId="1DEC6A6D" w:rsidR="007735B5" w:rsidRDefault="007735B5" w:rsidP="00B22425">
      <w:pPr>
        <w:autoSpaceDE w:val="0"/>
        <w:autoSpaceDN w:val="0"/>
        <w:adjustRightInd w:val="0"/>
        <w:jc w:val="both"/>
        <w:rPr>
          <w:rFonts w:cs="Tahoma"/>
          <w:color w:val="000000"/>
          <w:shd w:val="clear" w:color="auto" w:fill="FFFFFF"/>
        </w:rPr>
      </w:pPr>
      <w:r>
        <w:rPr>
          <w:rFonts w:cs="Tahoma"/>
          <w:color w:val="000000"/>
          <w:shd w:val="clear" w:color="auto" w:fill="FFFFFF"/>
        </w:rPr>
        <w:t xml:space="preserve">Župan Valter Mlekuž je povedal, </w:t>
      </w:r>
      <w:r w:rsidR="00181CA1">
        <w:rPr>
          <w:rFonts w:cs="Tahoma"/>
          <w:color w:val="000000"/>
          <w:shd w:val="clear" w:color="auto" w:fill="FFFFFF"/>
        </w:rPr>
        <w:t>da v</w:t>
      </w:r>
      <w:r w:rsidR="00181CA1" w:rsidRPr="00181CA1">
        <w:rPr>
          <w:rFonts w:cs="Tahoma"/>
          <w:color w:val="000000"/>
          <w:shd w:val="clear" w:color="auto" w:fill="FFFFFF"/>
        </w:rPr>
        <w:t>eljavna zakonodaja hkrati nalaga lastnikom stavb na območjih brez kanalizacije obveznost individualne ureditve odvajanja in čiščenja komunalne odpadne vode z malo komunalno čistilno napravo ali na drug predpisan način. Lastniki stavb, ki nimajo možnosti priključitve na javno kanalizacijo, so zato v neenakovrednem položaju v primerjavi z lastniki stavb na komunalno opremljenih območjih</w:t>
      </w:r>
      <w:r w:rsidR="00181CA1">
        <w:rPr>
          <w:rFonts w:cs="Tahoma"/>
          <w:color w:val="000000"/>
          <w:shd w:val="clear" w:color="auto" w:fill="FFFFFF"/>
        </w:rPr>
        <w:t>. Na navedeno je torej s</w:t>
      </w:r>
      <w:r w:rsidR="00181CA1" w:rsidRPr="00181CA1">
        <w:rPr>
          <w:rFonts w:cs="Tahoma"/>
          <w:color w:val="000000"/>
          <w:shd w:val="clear" w:color="auto" w:fill="FFFFFF"/>
        </w:rPr>
        <w:t xml:space="preserve">prejem </w:t>
      </w:r>
      <w:r w:rsidR="00181CA1">
        <w:rPr>
          <w:rFonts w:cs="Tahoma"/>
          <w:color w:val="000000"/>
          <w:shd w:val="clear" w:color="auto" w:fill="FFFFFF"/>
        </w:rPr>
        <w:t>P</w:t>
      </w:r>
      <w:r w:rsidR="00181CA1" w:rsidRPr="00181CA1">
        <w:rPr>
          <w:rFonts w:cs="Tahoma"/>
          <w:color w:val="000000"/>
          <w:shd w:val="clear" w:color="auto" w:fill="FFFFFF"/>
        </w:rPr>
        <w:t>ravilnika potreben, da se vzpostavi pravna in finančna podlaga za sofinanciranje nakupa malih komunalnih čistilnih naprav (v nadaljevanju besedila: MKČN) ter s tem lastnikom stavb omogoči lažje in pravočasno izpolnjevanje zakonskih obveznosti.</w:t>
      </w:r>
      <w:r w:rsidR="003A5E56">
        <w:rPr>
          <w:rFonts w:cs="Tahoma"/>
          <w:color w:val="000000"/>
          <w:shd w:val="clear" w:color="auto" w:fill="FFFFFF"/>
        </w:rPr>
        <w:t xml:space="preserve"> </w:t>
      </w:r>
    </w:p>
    <w:p w14:paraId="7715F04B" w14:textId="0DCC694B" w:rsidR="001F67CE" w:rsidRDefault="00181CA1" w:rsidP="00B22425">
      <w:pPr>
        <w:autoSpaceDE w:val="0"/>
        <w:autoSpaceDN w:val="0"/>
        <w:adjustRightInd w:val="0"/>
        <w:jc w:val="both"/>
        <w:rPr>
          <w:rFonts w:cs="Tahoma"/>
          <w:color w:val="000000"/>
          <w:shd w:val="clear" w:color="auto" w:fill="FFFFFF"/>
        </w:rPr>
      </w:pPr>
      <w:r>
        <w:rPr>
          <w:rFonts w:cs="Tahoma"/>
          <w:color w:val="000000"/>
          <w:shd w:val="clear" w:color="auto" w:fill="FFFFFF"/>
        </w:rPr>
        <w:lastRenderedPageBreak/>
        <w:t xml:space="preserve">Tudi </w:t>
      </w:r>
      <w:r w:rsidR="00CD1DF0" w:rsidRPr="00CD1DF0">
        <w:rPr>
          <w:rFonts w:cs="Tahoma"/>
          <w:color w:val="000000"/>
          <w:shd w:val="clear" w:color="auto" w:fill="FFFFFF"/>
        </w:rPr>
        <w:t>pri tej točki je bil</w:t>
      </w:r>
      <w:r>
        <w:rPr>
          <w:rFonts w:cs="Tahoma"/>
          <w:color w:val="000000"/>
          <w:shd w:val="clear" w:color="auto" w:fill="FFFFFF"/>
        </w:rPr>
        <w:t xml:space="preserve"> poročevalec</w:t>
      </w:r>
      <w:r w:rsidR="00B22425">
        <w:rPr>
          <w:rFonts w:cs="Tahoma"/>
          <w:color w:val="000000"/>
          <w:shd w:val="clear" w:color="auto" w:fill="FFFFFF"/>
        </w:rPr>
        <w:t xml:space="preserve"> </w:t>
      </w:r>
      <w:r>
        <w:rPr>
          <w:rFonts w:cs="Tahoma"/>
        </w:rPr>
        <w:t xml:space="preserve">direktor JP Komunala Tolmin d. o. o. </w:t>
      </w:r>
      <w:r w:rsidR="00B22425">
        <w:rPr>
          <w:rFonts w:cs="Tahoma"/>
          <w:color w:val="000000"/>
          <w:shd w:val="clear" w:color="auto" w:fill="FFFFFF"/>
        </w:rPr>
        <w:t xml:space="preserve">Mitja </w:t>
      </w:r>
      <w:proofErr w:type="spellStart"/>
      <w:r w:rsidR="00B22425">
        <w:rPr>
          <w:rFonts w:cs="Tahoma"/>
          <w:color w:val="000000"/>
          <w:shd w:val="clear" w:color="auto" w:fill="FFFFFF"/>
        </w:rPr>
        <w:t>Costantini</w:t>
      </w:r>
      <w:proofErr w:type="spellEnd"/>
      <w:r w:rsidR="009778D7">
        <w:rPr>
          <w:rFonts w:cs="Tahoma"/>
          <w:color w:val="000000"/>
          <w:shd w:val="clear" w:color="auto" w:fill="FFFFFF"/>
        </w:rPr>
        <w:t xml:space="preserve">, ki je povedal, da javno podjetje ta predlog podpira, predvsem iz vidika ekološke vzpodbude. Ob tem je še dodal, da je občina Bovec izmed vseh treh posoških občin </w:t>
      </w:r>
      <w:r w:rsidR="003A5E56">
        <w:rPr>
          <w:rFonts w:cs="Tahoma"/>
          <w:color w:val="000000"/>
          <w:shd w:val="clear" w:color="auto" w:fill="FFFFFF"/>
        </w:rPr>
        <w:t xml:space="preserve">tista, ki ima najmanj objektov z neurejenim </w:t>
      </w:r>
      <w:r w:rsidR="009778D7">
        <w:rPr>
          <w:rFonts w:cs="Tahoma"/>
          <w:color w:val="000000"/>
          <w:shd w:val="clear" w:color="auto" w:fill="FFFFFF"/>
        </w:rPr>
        <w:t>čiščenj</w:t>
      </w:r>
      <w:r w:rsidR="003A5E56">
        <w:rPr>
          <w:rFonts w:cs="Tahoma"/>
          <w:color w:val="000000"/>
          <w:shd w:val="clear" w:color="auto" w:fill="FFFFFF"/>
        </w:rPr>
        <w:t>em</w:t>
      </w:r>
      <w:r w:rsidR="009778D7">
        <w:rPr>
          <w:rFonts w:cs="Tahoma"/>
          <w:color w:val="000000"/>
          <w:shd w:val="clear" w:color="auto" w:fill="FFFFFF"/>
        </w:rPr>
        <w:t xml:space="preserve"> komunalnih voda</w:t>
      </w:r>
      <w:r w:rsidR="003A5E56">
        <w:rPr>
          <w:rFonts w:cs="Tahoma"/>
          <w:color w:val="000000"/>
          <w:shd w:val="clear" w:color="auto" w:fill="FFFFFF"/>
        </w:rPr>
        <w:t xml:space="preserve">. </w:t>
      </w:r>
    </w:p>
    <w:p w14:paraId="4395A213" w14:textId="77777777" w:rsidR="00BE61A2" w:rsidRDefault="00BE61A2" w:rsidP="00537911">
      <w:pPr>
        <w:autoSpaceDE w:val="0"/>
        <w:autoSpaceDN w:val="0"/>
        <w:adjustRightInd w:val="0"/>
        <w:jc w:val="both"/>
        <w:rPr>
          <w:rFonts w:cs="Tahoma"/>
          <w:color w:val="000000"/>
          <w:shd w:val="clear" w:color="auto" w:fill="FFFFFF"/>
        </w:rPr>
      </w:pPr>
    </w:p>
    <w:p w14:paraId="313DFCED" w14:textId="21608590" w:rsidR="00CD1DF0" w:rsidRDefault="00A86DBB" w:rsidP="00537911">
      <w:pPr>
        <w:autoSpaceDE w:val="0"/>
        <w:autoSpaceDN w:val="0"/>
        <w:adjustRightInd w:val="0"/>
        <w:jc w:val="both"/>
        <w:rPr>
          <w:rFonts w:cs="Tahoma"/>
          <w:color w:val="000000"/>
          <w:shd w:val="clear" w:color="auto" w:fill="FFFFFF"/>
        </w:rPr>
      </w:pPr>
      <w:r>
        <w:rPr>
          <w:rFonts w:cs="Tahoma"/>
          <w:color w:val="000000"/>
          <w:shd w:val="clear" w:color="auto" w:fill="FFFFFF"/>
        </w:rPr>
        <w:t>P</w:t>
      </w:r>
      <w:r w:rsidR="00CD1DF0">
        <w:rPr>
          <w:rFonts w:cs="Tahoma"/>
          <w:color w:val="000000"/>
          <w:shd w:val="clear" w:color="auto" w:fill="FFFFFF"/>
        </w:rPr>
        <w:t xml:space="preserve">redsednica Odbora za gospodarstvo in gospodarske javne službe </w:t>
      </w:r>
      <w:r w:rsidR="00CD1DF0" w:rsidRPr="0066183A">
        <w:rPr>
          <w:rFonts w:cs="Tahoma"/>
          <w:color w:val="000000"/>
          <w:shd w:val="clear" w:color="auto" w:fill="FFFFFF"/>
        </w:rPr>
        <w:t>Bojana Zorč Kravanja</w:t>
      </w:r>
      <w:r w:rsidR="00CD1DF0">
        <w:rPr>
          <w:rFonts w:cs="Tahoma"/>
          <w:color w:val="000000"/>
          <w:shd w:val="clear" w:color="auto" w:fill="FFFFFF"/>
        </w:rPr>
        <w:t xml:space="preserve"> je povedala, da je Odbor besedilo obravnaval na svoji 14. redni seji in podal skupno mnenje, da je besedilo primerno za obravnavo na seji občinskega sveta.</w:t>
      </w:r>
    </w:p>
    <w:p w14:paraId="3F674BF4" w14:textId="77777777" w:rsidR="00A86DBB" w:rsidRDefault="00A86DBB" w:rsidP="00537911">
      <w:pPr>
        <w:autoSpaceDE w:val="0"/>
        <w:autoSpaceDN w:val="0"/>
        <w:adjustRightInd w:val="0"/>
        <w:jc w:val="both"/>
        <w:rPr>
          <w:rFonts w:cs="Tahoma"/>
          <w:color w:val="000000"/>
          <w:shd w:val="clear" w:color="auto" w:fill="FFFFFF"/>
        </w:rPr>
      </w:pPr>
    </w:p>
    <w:p w14:paraId="4DE38C69" w14:textId="0E5252F2" w:rsidR="00A86DBB" w:rsidRDefault="00A86DBB" w:rsidP="00537911">
      <w:pPr>
        <w:autoSpaceDE w:val="0"/>
        <w:autoSpaceDN w:val="0"/>
        <w:adjustRightInd w:val="0"/>
        <w:jc w:val="both"/>
        <w:rPr>
          <w:rFonts w:cs="Tahoma"/>
          <w:color w:val="000000"/>
          <w:shd w:val="clear" w:color="auto" w:fill="FFFFFF"/>
        </w:rPr>
      </w:pPr>
      <w:r w:rsidRPr="0066183A">
        <w:rPr>
          <w:rFonts w:cs="Tahoma"/>
          <w:color w:val="000000"/>
          <w:shd w:val="clear" w:color="auto" w:fill="FFFFFF"/>
        </w:rPr>
        <w:t>Miha Sotlar</w:t>
      </w:r>
      <w:r>
        <w:rPr>
          <w:rFonts w:cs="Tahoma"/>
          <w:color w:val="000000"/>
          <w:shd w:val="clear" w:color="auto" w:fill="FFFFFF"/>
        </w:rPr>
        <w:t xml:space="preserve"> je kot predsednik Statutarno – pravne komisije potrdil pravno podlago </w:t>
      </w:r>
      <w:r w:rsidR="005156C1">
        <w:rPr>
          <w:rFonts w:cs="Tahoma"/>
          <w:color w:val="000000"/>
          <w:shd w:val="clear" w:color="auto" w:fill="FFFFFF"/>
        </w:rPr>
        <w:t>z</w:t>
      </w:r>
      <w:r>
        <w:rPr>
          <w:rFonts w:cs="Tahoma"/>
          <w:color w:val="000000"/>
          <w:shd w:val="clear" w:color="auto" w:fill="FFFFFF"/>
        </w:rPr>
        <w:t>a sprejem Pravilnika.</w:t>
      </w:r>
    </w:p>
    <w:p w14:paraId="7D87306E" w14:textId="77777777" w:rsidR="00537911" w:rsidRDefault="00537911" w:rsidP="00537911">
      <w:pPr>
        <w:autoSpaceDE w:val="0"/>
        <w:autoSpaceDN w:val="0"/>
        <w:adjustRightInd w:val="0"/>
        <w:jc w:val="both"/>
        <w:rPr>
          <w:rFonts w:cs="Tahoma"/>
          <w:color w:val="000000"/>
          <w:shd w:val="clear" w:color="auto" w:fill="FFFFFF"/>
        </w:rPr>
      </w:pPr>
    </w:p>
    <w:p w14:paraId="63E40016" w14:textId="6359AFE8" w:rsidR="00A86DBB" w:rsidRDefault="00A86DBB" w:rsidP="00537911">
      <w:pPr>
        <w:autoSpaceDE w:val="0"/>
        <w:autoSpaceDN w:val="0"/>
        <w:adjustRightInd w:val="0"/>
        <w:jc w:val="both"/>
        <w:rPr>
          <w:rFonts w:cs="Tahoma"/>
          <w:color w:val="000000"/>
          <w:shd w:val="clear" w:color="auto" w:fill="FFFFFF"/>
        </w:rPr>
      </w:pPr>
      <w:r>
        <w:rPr>
          <w:rFonts w:cs="Tahoma"/>
          <w:color w:val="000000"/>
          <w:shd w:val="clear" w:color="auto" w:fill="FFFFFF"/>
        </w:rPr>
        <w:t>V razpravi so sodelovali Tatjana Komac, Bojana Zorč Kravanja</w:t>
      </w:r>
      <w:r w:rsidR="00E648DE">
        <w:rPr>
          <w:rFonts w:cs="Tahoma"/>
          <w:color w:val="000000"/>
          <w:shd w:val="clear" w:color="auto" w:fill="FFFFFF"/>
        </w:rPr>
        <w:t>.</w:t>
      </w:r>
    </w:p>
    <w:p w14:paraId="2F49FC56" w14:textId="77777777" w:rsidR="00A86DBB" w:rsidRDefault="00A86DBB" w:rsidP="00537911">
      <w:pPr>
        <w:autoSpaceDE w:val="0"/>
        <w:autoSpaceDN w:val="0"/>
        <w:adjustRightInd w:val="0"/>
        <w:jc w:val="both"/>
        <w:rPr>
          <w:rFonts w:cs="Tahoma"/>
          <w:color w:val="000000"/>
          <w:shd w:val="clear" w:color="auto" w:fill="FFFFFF"/>
        </w:rPr>
      </w:pPr>
    </w:p>
    <w:p w14:paraId="6C335A2C" w14:textId="0D37C33F" w:rsidR="00A86DBB" w:rsidRDefault="00A86DBB" w:rsidP="00537911">
      <w:pPr>
        <w:autoSpaceDE w:val="0"/>
        <w:autoSpaceDN w:val="0"/>
        <w:adjustRightInd w:val="0"/>
        <w:jc w:val="both"/>
        <w:rPr>
          <w:rFonts w:cs="Tahoma"/>
          <w:color w:val="000000"/>
          <w:shd w:val="clear" w:color="auto" w:fill="FFFFFF"/>
        </w:rPr>
      </w:pPr>
      <w:r w:rsidRPr="00A86DBB">
        <w:rPr>
          <w:rFonts w:cs="Tahoma"/>
          <w:color w:val="000000"/>
          <w:u w:val="single"/>
          <w:shd w:val="clear" w:color="auto" w:fill="FFFFFF"/>
        </w:rPr>
        <w:t>Tatjana Komac</w:t>
      </w:r>
      <w:r>
        <w:rPr>
          <w:rFonts w:cs="Tahoma"/>
          <w:color w:val="000000"/>
          <w:shd w:val="clear" w:color="auto" w:fill="FFFFFF"/>
        </w:rPr>
        <w:t xml:space="preserve"> je vprašala, če je Občina Bovec odkupila zemljišče za gradnjo čistilne naprave v vasi Plužna.</w:t>
      </w:r>
    </w:p>
    <w:p w14:paraId="0A74F27A" w14:textId="6B55F9F6" w:rsidR="00A86DBB" w:rsidRDefault="00A86DBB" w:rsidP="00537911">
      <w:pPr>
        <w:autoSpaceDE w:val="0"/>
        <w:autoSpaceDN w:val="0"/>
        <w:adjustRightInd w:val="0"/>
        <w:jc w:val="both"/>
        <w:rPr>
          <w:rFonts w:cs="Tahoma"/>
          <w:color w:val="000000"/>
          <w:shd w:val="clear" w:color="auto" w:fill="FFFFFF"/>
        </w:rPr>
      </w:pPr>
      <w:r w:rsidRPr="00A86DBB">
        <w:rPr>
          <w:rFonts w:cs="Tahoma"/>
          <w:color w:val="000000"/>
          <w:u w:val="single"/>
          <w:shd w:val="clear" w:color="auto" w:fill="FFFFFF"/>
        </w:rPr>
        <w:t>Bojana Zorč Kravanja</w:t>
      </w:r>
      <w:r>
        <w:rPr>
          <w:rFonts w:cs="Tahoma"/>
          <w:color w:val="000000"/>
          <w:shd w:val="clear" w:color="auto" w:fill="FFFFFF"/>
        </w:rPr>
        <w:t xml:space="preserve"> je podala apel, da subvencioniranje komunalnih storitev ne pomeni, da gospodarjenje ni več potrebno, ampak nasprotno, ločevanje in urejeno čiščenje komunalnih voda pomeni </w:t>
      </w:r>
    </w:p>
    <w:p w14:paraId="6928233E" w14:textId="6A9C2AA7" w:rsidR="00A86DBB" w:rsidRDefault="00A86DBB" w:rsidP="00537911">
      <w:pPr>
        <w:autoSpaceDE w:val="0"/>
        <w:autoSpaceDN w:val="0"/>
        <w:adjustRightInd w:val="0"/>
        <w:jc w:val="both"/>
        <w:rPr>
          <w:rFonts w:cs="Tahoma"/>
          <w:color w:val="000000"/>
          <w:shd w:val="clear" w:color="auto" w:fill="FFFFFF"/>
        </w:rPr>
      </w:pPr>
      <w:r>
        <w:rPr>
          <w:rFonts w:cs="Tahoma"/>
          <w:color w:val="000000"/>
          <w:shd w:val="clear" w:color="auto" w:fill="FFFFFF"/>
        </w:rPr>
        <w:t>pozitivno naravnanost občanov do okolja in tudi nižje zneske na položnicah, čemur je pritrdil tudi župan.</w:t>
      </w:r>
    </w:p>
    <w:p w14:paraId="11D1D530" w14:textId="77777777" w:rsidR="00A86DBB" w:rsidRDefault="00A86DBB" w:rsidP="00537911">
      <w:pPr>
        <w:autoSpaceDE w:val="0"/>
        <w:autoSpaceDN w:val="0"/>
        <w:adjustRightInd w:val="0"/>
        <w:jc w:val="both"/>
        <w:rPr>
          <w:rFonts w:cs="Tahoma"/>
          <w:color w:val="000000"/>
          <w:shd w:val="clear" w:color="auto" w:fill="FFFFFF"/>
        </w:rPr>
      </w:pPr>
    </w:p>
    <w:p w14:paraId="000598C5" w14:textId="0BED3E54" w:rsidR="00537911" w:rsidRPr="00C4486A" w:rsidRDefault="00537911" w:rsidP="00537911">
      <w:pPr>
        <w:autoSpaceDE w:val="0"/>
        <w:autoSpaceDN w:val="0"/>
        <w:adjustRightInd w:val="0"/>
        <w:jc w:val="both"/>
        <w:rPr>
          <w:rFonts w:cs="Tahoma"/>
          <w:color w:val="000000"/>
          <w:shd w:val="clear" w:color="auto" w:fill="FFFFFF"/>
        </w:rPr>
      </w:pPr>
      <w:r>
        <w:rPr>
          <w:rFonts w:cs="Tahoma"/>
          <w:color w:val="000000"/>
          <w:shd w:val="clear" w:color="auto" w:fill="FFFFFF"/>
        </w:rPr>
        <w:t xml:space="preserve">Župan je dal na glasovanje </w:t>
      </w:r>
      <w:r w:rsidR="00B22425">
        <w:rPr>
          <w:rFonts w:cs="Tahoma"/>
          <w:color w:val="000000"/>
          <w:shd w:val="clear" w:color="auto" w:fill="FFFFFF"/>
        </w:rPr>
        <w:t xml:space="preserve">sprejem Pravilnika </w:t>
      </w:r>
      <w:r w:rsidR="00614BA7" w:rsidRPr="00614BA7">
        <w:rPr>
          <w:rFonts w:cs="Tahoma"/>
          <w:color w:val="000000"/>
          <w:shd w:val="clear" w:color="auto" w:fill="FFFFFF"/>
        </w:rPr>
        <w:t>o sofinanciranju nakupa in vgradnje malih komunalnih čistilnih naprav v združenih prvi in drugi obravnavi</w:t>
      </w:r>
      <w:r w:rsidR="00614BA7">
        <w:rPr>
          <w:rFonts w:cs="Tahoma"/>
          <w:color w:val="000000"/>
          <w:shd w:val="clear" w:color="auto" w:fill="FFFFFF"/>
        </w:rPr>
        <w:t>.</w:t>
      </w:r>
    </w:p>
    <w:p w14:paraId="6D565A59" w14:textId="77777777" w:rsidR="00DD01EC" w:rsidRDefault="00DD01EC" w:rsidP="00DD01EC">
      <w:pPr>
        <w:autoSpaceDE w:val="0"/>
        <w:autoSpaceDN w:val="0"/>
        <w:adjustRightInd w:val="0"/>
        <w:rPr>
          <w:rFonts w:cs="Tahoma"/>
          <w:b/>
          <w:bCs/>
          <w:color w:val="000000"/>
          <w:shd w:val="clear" w:color="auto" w:fill="FFFFFF"/>
        </w:rPr>
      </w:pPr>
    </w:p>
    <w:tbl>
      <w:tblPr>
        <w:tblStyle w:val="Tabelamrea"/>
        <w:tblW w:w="0" w:type="auto"/>
        <w:tblLook w:val="04A0" w:firstRow="1" w:lastRow="0" w:firstColumn="1" w:lastColumn="0" w:noHBand="0" w:noVBand="1"/>
      </w:tblPr>
      <w:tblGrid>
        <w:gridCol w:w="9209"/>
      </w:tblGrid>
      <w:tr w:rsidR="00DD01EC" w14:paraId="22026A1B" w14:textId="77777777" w:rsidTr="0051064A">
        <w:trPr>
          <w:trHeight w:val="795"/>
        </w:trPr>
        <w:tc>
          <w:tcPr>
            <w:tcW w:w="9209" w:type="dxa"/>
          </w:tcPr>
          <w:p w14:paraId="24D508C3" w14:textId="77777777" w:rsidR="00DD01EC" w:rsidRDefault="00DD01EC" w:rsidP="00A71D65">
            <w:pPr>
              <w:autoSpaceDE w:val="0"/>
              <w:autoSpaceDN w:val="0"/>
              <w:adjustRightInd w:val="0"/>
              <w:rPr>
                <w:rFonts w:cs="Tahoma"/>
                <w:b/>
                <w:bCs/>
                <w:color w:val="000000"/>
                <w:shd w:val="clear" w:color="auto" w:fill="FFFFFF"/>
              </w:rPr>
            </w:pPr>
            <w:r>
              <w:rPr>
                <w:rFonts w:cs="Tahoma"/>
                <w:b/>
                <w:bCs/>
                <w:color w:val="000000"/>
                <w:shd w:val="clear" w:color="auto" w:fill="FFFFFF"/>
              </w:rPr>
              <w:t>SKLEP:</w:t>
            </w:r>
          </w:p>
          <w:p w14:paraId="2888C536" w14:textId="2B4DE786" w:rsidR="00DD01EC" w:rsidRPr="0053104F" w:rsidRDefault="000F3B45" w:rsidP="0051064A">
            <w:pPr>
              <w:autoSpaceDE w:val="0"/>
              <w:autoSpaceDN w:val="0"/>
              <w:adjustRightInd w:val="0"/>
              <w:jc w:val="both"/>
              <w:rPr>
                <w:rFonts w:cs="Tahoma"/>
                <w:b/>
                <w:bCs/>
                <w:shd w:val="clear" w:color="auto" w:fill="FFFFFF"/>
              </w:rPr>
            </w:pPr>
            <w:r w:rsidRPr="000F3B45">
              <w:rPr>
                <w:rFonts w:cs="Tahoma"/>
                <w:b/>
                <w:bCs/>
                <w:shd w:val="clear" w:color="auto" w:fill="FFFFFF"/>
              </w:rPr>
              <w:t>Občinski svet Občine Bovec sprejme predlagano besedilo Pravilnika o sofinanciranju nakupa in vgradnje malih komunalnih čistilnih naprav v združenih prvi in drugi obravnavi.</w:t>
            </w:r>
          </w:p>
        </w:tc>
      </w:tr>
    </w:tbl>
    <w:p w14:paraId="51AD5E35" w14:textId="77777777" w:rsidR="00DD01EC" w:rsidRDefault="00DD01EC" w:rsidP="00DD01EC">
      <w:pPr>
        <w:autoSpaceDE w:val="0"/>
        <w:autoSpaceDN w:val="0"/>
        <w:adjustRightInd w:val="0"/>
        <w:rPr>
          <w:rFonts w:cs="Tahoma"/>
          <w:b/>
          <w:bCs/>
          <w:color w:val="000000"/>
          <w:shd w:val="clear" w:color="auto" w:fill="FFFFFF"/>
        </w:rPr>
      </w:pPr>
    </w:p>
    <w:p w14:paraId="0303ED47" w14:textId="77777777" w:rsidR="00DD01EC" w:rsidRDefault="00DD01EC" w:rsidP="00DD01EC">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5DB7E834" w14:textId="02ECA2D4" w:rsidR="000F3B45" w:rsidRPr="004E2747" w:rsidRDefault="004E2747" w:rsidP="004E2747">
      <w:pPr>
        <w:pStyle w:val="Odstavekseznama"/>
        <w:numPr>
          <w:ilvl w:val="0"/>
          <w:numId w:val="31"/>
        </w:numPr>
        <w:autoSpaceDE w:val="0"/>
        <w:autoSpaceDN w:val="0"/>
        <w:adjustRightInd w:val="0"/>
        <w:rPr>
          <w:rFonts w:cs="Tahoma"/>
          <w:color w:val="000000"/>
          <w:shd w:val="clear" w:color="auto" w:fill="FFFFFF"/>
        </w:rPr>
      </w:pPr>
      <w:r w:rsidRPr="004E2747">
        <w:rPr>
          <w:rFonts w:cs="Tahoma"/>
          <w:color w:val="000000"/>
          <w:shd w:val="clear" w:color="auto" w:fill="FFFFFF"/>
        </w:rPr>
        <w:t>soglasno</w:t>
      </w:r>
    </w:p>
    <w:p w14:paraId="245E9D01" w14:textId="77777777" w:rsidR="00DC7062" w:rsidRPr="00CB3114" w:rsidRDefault="00DC7062" w:rsidP="00DC7062">
      <w:pPr>
        <w:pStyle w:val="Odstavekseznama"/>
        <w:autoSpaceDE w:val="0"/>
        <w:autoSpaceDN w:val="0"/>
        <w:adjustRightInd w:val="0"/>
        <w:jc w:val="both"/>
        <w:rPr>
          <w:rFonts w:cs="Tahoma"/>
        </w:rPr>
      </w:pPr>
    </w:p>
    <w:p w14:paraId="3F8321F3" w14:textId="74B61F54" w:rsidR="001D50E2" w:rsidRDefault="00C5720C" w:rsidP="000C78E0">
      <w:pPr>
        <w:autoSpaceDE w:val="0"/>
        <w:autoSpaceDN w:val="0"/>
        <w:adjustRightInd w:val="0"/>
        <w:jc w:val="both"/>
        <w:rPr>
          <w:rFonts w:cs="Tahoma"/>
          <w:b/>
          <w:bCs/>
          <w:sz w:val="22"/>
          <w:szCs w:val="22"/>
          <w:u w:val="double"/>
        </w:rPr>
      </w:pPr>
      <w:r w:rsidRPr="000C78E0">
        <w:rPr>
          <w:rFonts w:cs="Tahoma"/>
          <w:b/>
          <w:bCs/>
          <w:sz w:val="22"/>
          <w:szCs w:val="22"/>
          <w:u w:val="double"/>
        </w:rPr>
        <w:t>A</w:t>
      </w:r>
      <w:r w:rsidR="004D4A15" w:rsidRPr="000C78E0">
        <w:rPr>
          <w:rFonts w:cs="Tahoma"/>
          <w:b/>
          <w:bCs/>
          <w:sz w:val="22"/>
          <w:szCs w:val="22"/>
          <w:u w:val="double"/>
        </w:rPr>
        <w:t>D</w:t>
      </w:r>
      <w:r w:rsidR="002C302A" w:rsidRPr="000C78E0">
        <w:rPr>
          <w:rFonts w:cs="Tahoma"/>
          <w:b/>
          <w:bCs/>
          <w:sz w:val="22"/>
          <w:szCs w:val="22"/>
          <w:u w:val="double"/>
        </w:rPr>
        <w:t xml:space="preserve"> </w:t>
      </w:r>
      <w:r w:rsidR="00DD01EC">
        <w:rPr>
          <w:rFonts w:cs="Tahoma"/>
          <w:b/>
          <w:bCs/>
          <w:sz w:val="22"/>
          <w:szCs w:val="22"/>
          <w:u w:val="double"/>
        </w:rPr>
        <w:t>5</w:t>
      </w:r>
      <w:r w:rsidR="0010240E" w:rsidRPr="000C78E0">
        <w:rPr>
          <w:rFonts w:cs="Tahoma"/>
          <w:b/>
          <w:bCs/>
          <w:sz w:val="22"/>
          <w:szCs w:val="22"/>
          <w:u w:val="double"/>
        </w:rPr>
        <w:t xml:space="preserve">) </w:t>
      </w:r>
      <w:r w:rsidR="000F3B45" w:rsidRPr="000F3B45">
        <w:rPr>
          <w:rFonts w:cs="Tahoma"/>
          <w:b/>
          <w:bCs/>
          <w:sz w:val="22"/>
          <w:szCs w:val="22"/>
          <w:u w:val="double"/>
        </w:rPr>
        <w:t>Predlog Pravilnika o dodeljevanju službenih stanovanj Občine Bovec v najem in podnajem</w:t>
      </w:r>
    </w:p>
    <w:p w14:paraId="4ABD10C7" w14:textId="3A8F7DD4" w:rsidR="00171CDE" w:rsidRDefault="00171CDE" w:rsidP="000F3B45">
      <w:pPr>
        <w:spacing w:before="240"/>
        <w:jc w:val="both"/>
        <w:rPr>
          <w:rFonts w:cs="Tahoma"/>
        </w:rPr>
      </w:pPr>
      <w:r>
        <w:rPr>
          <w:rFonts w:cs="Tahoma"/>
        </w:rPr>
        <w:t>Župan Valter Mlekuž je uvodoma povedal, da Občina aktivno pristopa k pridobivanju kadrovskih stanovanj v naši občini, zato je izpostavil pomembnost sprejetja tega Pravilnika v čim</w:t>
      </w:r>
      <w:r w:rsidR="004E7146">
        <w:rPr>
          <w:rFonts w:cs="Tahoma"/>
        </w:rPr>
        <w:t xml:space="preserve"> krajšem času.</w:t>
      </w:r>
    </w:p>
    <w:p w14:paraId="45B25AC6" w14:textId="77777777" w:rsidR="00A73DEC" w:rsidRDefault="00A73DEC" w:rsidP="00A73DEC">
      <w:pPr>
        <w:jc w:val="both"/>
        <w:rPr>
          <w:rFonts w:cs="Tahoma"/>
        </w:rPr>
      </w:pPr>
    </w:p>
    <w:p w14:paraId="56115812" w14:textId="77777777" w:rsidR="00171CDE" w:rsidRDefault="00171CDE" w:rsidP="00A73DEC">
      <w:pPr>
        <w:autoSpaceDE w:val="0"/>
        <w:autoSpaceDN w:val="0"/>
        <w:adjustRightInd w:val="0"/>
        <w:jc w:val="both"/>
        <w:rPr>
          <w:rFonts w:cs="Tahoma"/>
          <w:color w:val="000000"/>
          <w:shd w:val="clear" w:color="auto" w:fill="FFFFFF"/>
        </w:rPr>
      </w:pPr>
      <w:r>
        <w:rPr>
          <w:rFonts w:cs="Tahoma"/>
          <w:color w:val="000000"/>
          <w:shd w:val="clear" w:color="auto" w:fill="FFFFFF"/>
        </w:rPr>
        <w:t xml:space="preserve">Predsednica Odbora za gospodarstvo in gospodarske javne službe </w:t>
      </w:r>
      <w:r w:rsidRPr="0066183A">
        <w:rPr>
          <w:rFonts w:cs="Tahoma"/>
          <w:color w:val="000000"/>
          <w:shd w:val="clear" w:color="auto" w:fill="FFFFFF"/>
        </w:rPr>
        <w:t>Bojana Zorč Kravanja</w:t>
      </w:r>
      <w:r>
        <w:rPr>
          <w:rFonts w:cs="Tahoma"/>
          <w:color w:val="000000"/>
          <w:shd w:val="clear" w:color="auto" w:fill="FFFFFF"/>
        </w:rPr>
        <w:t xml:space="preserve"> je povedala, da je Odbor besedilo obravnaval na svoji 14. redni seji in podal skupno mnenje, da je besedilo primerno za obravnavo na seji občinskega sveta.</w:t>
      </w:r>
    </w:p>
    <w:p w14:paraId="4E3DA10A" w14:textId="66DAECDE" w:rsidR="00A73DEC" w:rsidRDefault="00A73DEC" w:rsidP="00A73DEC">
      <w:pPr>
        <w:spacing w:before="240" w:after="240"/>
        <w:jc w:val="both"/>
        <w:rPr>
          <w:rFonts w:cs="Tahoma"/>
        </w:rPr>
      </w:pPr>
      <w:r>
        <w:rPr>
          <w:rFonts w:cs="Tahoma"/>
        </w:rPr>
        <w:t xml:space="preserve">Predsednik Statutarno – pravne komisije Miha Sotlar je poročal, da po obstoječem Pravilniku določi merila kdo bo upravičenec stanovanja, komisija, ki jo imenuje župan. Komisija je mnenja, da bi morala biti merila za dodeljevanje določena in zajeta že v samem Pravilniku. </w:t>
      </w:r>
    </w:p>
    <w:p w14:paraId="4038D723" w14:textId="0BC53FB4" w:rsidR="006F7793" w:rsidRDefault="002B689F" w:rsidP="00A73DEC">
      <w:pPr>
        <w:shd w:val="clear" w:color="auto" w:fill="FFFFFF"/>
        <w:spacing w:after="240"/>
        <w:jc w:val="both"/>
        <w:rPr>
          <w:rFonts w:cs="Tahoma"/>
        </w:rPr>
      </w:pPr>
      <w:r>
        <w:rPr>
          <w:rFonts w:cs="Tahoma"/>
        </w:rPr>
        <w:t xml:space="preserve">V razpravi </w:t>
      </w:r>
      <w:r w:rsidRPr="00A73DEC">
        <w:rPr>
          <w:rFonts w:cs="Tahoma"/>
        </w:rPr>
        <w:t xml:space="preserve">so sodelovali </w:t>
      </w:r>
      <w:r w:rsidR="00A73DEC">
        <w:rPr>
          <w:rFonts w:cs="Tahoma"/>
        </w:rPr>
        <w:t xml:space="preserve">Miha Sotlar, Bojana Zorč Kravanja, Mitja Kravanja, </w:t>
      </w:r>
      <w:r w:rsidR="00F93F90">
        <w:rPr>
          <w:rFonts w:cs="Tahoma"/>
        </w:rPr>
        <w:t>Miro Bozja, Tatjana Komac</w:t>
      </w:r>
      <w:r w:rsidR="00423E9A">
        <w:rPr>
          <w:rFonts w:cs="Tahoma"/>
        </w:rPr>
        <w:t>, Adis Hrovat,</w:t>
      </w:r>
      <w:r w:rsidR="00F93F90">
        <w:rPr>
          <w:rFonts w:cs="Tahoma"/>
        </w:rPr>
        <w:t xml:space="preserve"> župan Valter Mlekuž</w:t>
      </w:r>
      <w:r w:rsidR="00423E9A">
        <w:rPr>
          <w:rFonts w:cs="Tahoma"/>
        </w:rPr>
        <w:t xml:space="preserve"> in direktor Sejad Jušić.</w:t>
      </w:r>
      <w:r w:rsidR="00F93F90">
        <w:rPr>
          <w:rFonts w:cs="Tahoma"/>
        </w:rPr>
        <w:t xml:space="preserve"> </w:t>
      </w:r>
    </w:p>
    <w:p w14:paraId="4B32AE97" w14:textId="457D3D9A" w:rsidR="00F93F90" w:rsidRDefault="00F93F90" w:rsidP="00A73DEC">
      <w:pPr>
        <w:shd w:val="clear" w:color="auto" w:fill="FFFFFF"/>
        <w:spacing w:after="240"/>
        <w:jc w:val="both"/>
        <w:rPr>
          <w:rFonts w:cs="Tahoma"/>
        </w:rPr>
      </w:pPr>
      <w:r w:rsidRPr="00F93F90">
        <w:rPr>
          <w:rFonts w:cs="Tahoma"/>
          <w:u w:val="single"/>
        </w:rPr>
        <w:t>Mitja Kravanja</w:t>
      </w:r>
      <w:r>
        <w:rPr>
          <w:rFonts w:cs="Tahoma"/>
        </w:rPr>
        <w:t xml:space="preserve"> je </w:t>
      </w:r>
      <w:r w:rsidR="00AC697F">
        <w:rPr>
          <w:rFonts w:cs="Tahoma"/>
        </w:rPr>
        <w:t xml:space="preserve">direktorja občinske uprave </w:t>
      </w:r>
      <w:r>
        <w:rPr>
          <w:rFonts w:cs="Tahoma"/>
        </w:rPr>
        <w:t>zaprosil za seznam stanovanj</w:t>
      </w:r>
      <w:r w:rsidR="00AC697F">
        <w:rPr>
          <w:rFonts w:cs="Tahoma"/>
        </w:rPr>
        <w:t xml:space="preserve"> v lasti Občine.</w:t>
      </w:r>
    </w:p>
    <w:p w14:paraId="567E9AC6" w14:textId="10253F62" w:rsidR="00AC697F" w:rsidRDefault="00AC697F" w:rsidP="00A73DEC">
      <w:pPr>
        <w:shd w:val="clear" w:color="auto" w:fill="FFFFFF"/>
        <w:spacing w:after="240"/>
        <w:jc w:val="both"/>
        <w:rPr>
          <w:rFonts w:cs="Tahoma"/>
        </w:rPr>
      </w:pPr>
      <w:r w:rsidRPr="00AC697F">
        <w:rPr>
          <w:rFonts w:cs="Tahoma"/>
          <w:u w:val="single"/>
        </w:rPr>
        <w:t>Tatjana Komac</w:t>
      </w:r>
      <w:r>
        <w:rPr>
          <w:rFonts w:cs="Tahoma"/>
        </w:rPr>
        <w:t xml:space="preserve"> je na direktorja naslovila enako zahtevo kot svetnik Mitja Kravanja in še dve vprašanji na kak način in ali sploh občinska uprava pregleduje občinska stanovanja </w:t>
      </w:r>
      <w:r w:rsidR="00423E9A">
        <w:rPr>
          <w:rFonts w:cs="Tahoma"/>
        </w:rPr>
        <w:t>in komunicira z najemniki.</w:t>
      </w:r>
    </w:p>
    <w:p w14:paraId="5BACE271" w14:textId="1985A123" w:rsidR="00423E9A" w:rsidRDefault="00423E9A" w:rsidP="00A73DEC">
      <w:pPr>
        <w:shd w:val="clear" w:color="auto" w:fill="FFFFFF"/>
        <w:spacing w:after="240"/>
        <w:jc w:val="both"/>
        <w:rPr>
          <w:rFonts w:cs="Tahoma"/>
        </w:rPr>
      </w:pPr>
      <w:r>
        <w:rPr>
          <w:rFonts w:cs="Tahoma"/>
        </w:rPr>
        <w:t>Župan in direktor sta podala odgovore.</w:t>
      </w:r>
    </w:p>
    <w:p w14:paraId="6D512FA2" w14:textId="33030D6E" w:rsidR="00423E9A" w:rsidRDefault="00423E9A" w:rsidP="00A73DEC">
      <w:pPr>
        <w:shd w:val="clear" w:color="auto" w:fill="FFFFFF"/>
        <w:spacing w:after="240"/>
        <w:jc w:val="both"/>
        <w:rPr>
          <w:rFonts w:cs="Tahoma"/>
        </w:rPr>
      </w:pPr>
      <w:r>
        <w:rPr>
          <w:rFonts w:cs="Tahoma"/>
        </w:rPr>
        <w:t>Občinski svetniki so si bili enotni, da je Pravilnik nujno potrebno sprejeti, vendar v njem ni zajeta vsa potrebna vsebina</w:t>
      </w:r>
      <w:r w:rsidR="006F4076">
        <w:rPr>
          <w:rFonts w:cs="Tahoma"/>
        </w:rPr>
        <w:t xml:space="preserve"> glede meril</w:t>
      </w:r>
      <w:r>
        <w:rPr>
          <w:rFonts w:cs="Tahoma"/>
        </w:rPr>
        <w:t>, zato so predlagali, d</w:t>
      </w:r>
      <w:r w:rsidR="006F4076">
        <w:rPr>
          <w:rFonts w:cs="Tahoma"/>
        </w:rPr>
        <w:t>a</w:t>
      </w:r>
      <w:r>
        <w:rPr>
          <w:rFonts w:cs="Tahoma"/>
        </w:rPr>
        <w:t xml:space="preserve"> o Pravilniku glasuje</w:t>
      </w:r>
      <w:r w:rsidR="006F4076">
        <w:rPr>
          <w:rFonts w:cs="Tahoma"/>
        </w:rPr>
        <w:t>jo</w:t>
      </w:r>
      <w:r>
        <w:rPr>
          <w:rFonts w:cs="Tahoma"/>
        </w:rPr>
        <w:t xml:space="preserve"> in </w:t>
      </w:r>
      <w:r w:rsidR="006F4076">
        <w:rPr>
          <w:rFonts w:cs="Tahoma"/>
        </w:rPr>
        <w:t xml:space="preserve">se </w:t>
      </w:r>
      <w:r>
        <w:rPr>
          <w:rFonts w:cs="Tahoma"/>
        </w:rPr>
        <w:t xml:space="preserve">nato </w:t>
      </w:r>
      <w:r w:rsidR="006F4076">
        <w:rPr>
          <w:rFonts w:cs="Tahoma"/>
        </w:rPr>
        <w:t xml:space="preserve">gradivo </w:t>
      </w:r>
      <w:r>
        <w:rPr>
          <w:rFonts w:cs="Tahoma"/>
        </w:rPr>
        <w:t xml:space="preserve">ustrezno dopolni. V dopolnjeni obliki se ga </w:t>
      </w:r>
      <w:r w:rsidR="006F4076">
        <w:rPr>
          <w:rFonts w:cs="Tahoma"/>
        </w:rPr>
        <w:t>uradno objavi.</w:t>
      </w:r>
    </w:p>
    <w:p w14:paraId="3C7474E3" w14:textId="6C0D46FA" w:rsidR="00CB3114" w:rsidRPr="006F7793" w:rsidRDefault="00CB3114" w:rsidP="00367CE5">
      <w:pPr>
        <w:shd w:val="clear" w:color="auto" w:fill="FFFFFF"/>
        <w:spacing w:after="100" w:afterAutospacing="1"/>
        <w:jc w:val="both"/>
        <w:rPr>
          <w:rFonts w:cs="Tahoma"/>
        </w:rPr>
      </w:pPr>
      <w:r>
        <w:rPr>
          <w:rFonts w:cs="Tahoma"/>
        </w:rPr>
        <w:lastRenderedPageBreak/>
        <w:t xml:space="preserve">Župan je dal na glasovanje sprejem </w:t>
      </w:r>
      <w:r w:rsidR="00A73DEC" w:rsidRPr="00A73DEC">
        <w:rPr>
          <w:rFonts w:cs="Tahoma"/>
        </w:rPr>
        <w:t>predlagano besedilo Pravilnika o dodeljevanju službenih stanovanj Občine Bovec v najem in podnajem v združenih prvi in drugi obravnavi ob upoštevanju, da se Pravilnik vsebinsko dopolni z merili za dodeljevanje</w:t>
      </w:r>
      <w:r w:rsidR="00A73DEC">
        <w:rPr>
          <w:rFonts w:cs="Tahoma"/>
        </w:rPr>
        <w:t xml:space="preserve"> kot je predlagal občinski svetnik Miha Sotlar. </w:t>
      </w:r>
    </w:p>
    <w:tbl>
      <w:tblPr>
        <w:tblStyle w:val="Tabelamrea"/>
        <w:tblW w:w="0" w:type="auto"/>
        <w:tblLook w:val="04A0" w:firstRow="1" w:lastRow="0" w:firstColumn="1" w:lastColumn="0" w:noHBand="0" w:noVBand="1"/>
      </w:tblPr>
      <w:tblGrid>
        <w:gridCol w:w="9209"/>
      </w:tblGrid>
      <w:tr w:rsidR="00B6623B" w14:paraId="4A16BD9E" w14:textId="77777777" w:rsidTr="0069709D">
        <w:trPr>
          <w:trHeight w:val="1106"/>
        </w:trPr>
        <w:tc>
          <w:tcPr>
            <w:tcW w:w="9209" w:type="dxa"/>
          </w:tcPr>
          <w:p w14:paraId="536EEFE3" w14:textId="3C8951EA" w:rsidR="00B6623B" w:rsidRDefault="00B6623B" w:rsidP="00640B12">
            <w:pPr>
              <w:jc w:val="both"/>
              <w:rPr>
                <w:rFonts w:cs="Tahoma"/>
                <w:b/>
                <w:bCs/>
              </w:rPr>
            </w:pPr>
            <w:r w:rsidRPr="00B6623B">
              <w:rPr>
                <w:rFonts w:cs="Tahoma"/>
                <w:b/>
                <w:bCs/>
              </w:rPr>
              <w:t>SKLEP:</w:t>
            </w:r>
          </w:p>
          <w:p w14:paraId="3AE5E778" w14:textId="77777777" w:rsidR="0051064A" w:rsidRPr="0051064A" w:rsidRDefault="0051064A" w:rsidP="0051064A">
            <w:pPr>
              <w:jc w:val="both"/>
              <w:rPr>
                <w:rFonts w:cs="Tahoma"/>
                <w:b/>
                <w:bCs/>
              </w:rPr>
            </w:pPr>
            <w:r w:rsidRPr="0051064A">
              <w:rPr>
                <w:rFonts w:cs="Tahoma"/>
                <w:b/>
                <w:bCs/>
              </w:rPr>
              <w:t xml:space="preserve">Občinski svet Občine Bovec sprejme predlagano besedilo Pravilnika o dodeljevanju službenih stanovanj Občine Bovec v najem in podnajem v združenih prvi in drugi obravnavi ob upoštevanju, da se Pravilnik vsebinsko dopolni z merili za dodeljevanje. </w:t>
            </w:r>
          </w:p>
          <w:p w14:paraId="78B4C5D7" w14:textId="20EDAB01" w:rsidR="00640B12" w:rsidRPr="00640B12" w:rsidRDefault="0051064A" w:rsidP="0051064A">
            <w:pPr>
              <w:jc w:val="both"/>
              <w:rPr>
                <w:rFonts w:cs="Tahoma"/>
                <w:b/>
                <w:bCs/>
              </w:rPr>
            </w:pPr>
            <w:r w:rsidRPr="0051064A">
              <w:rPr>
                <w:rFonts w:cs="Tahoma"/>
                <w:b/>
                <w:bCs/>
              </w:rPr>
              <w:t xml:space="preserve">                    </w:t>
            </w:r>
          </w:p>
        </w:tc>
      </w:tr>
    </w:tbl>
    <w:p w14:paraId="76E1566D" w14:textId="4C88C985" w:rsidR="00B6623B" w:rsidRPr="005B36B6" w:rsidRDefault="00B6623B" w:rsidP="0004616F">
      <w:pPr>
        <w:autoSpaceDE w:val="0"/>
        <w:autoSpaceDN w:val="0"/>
        <w:adjustRightInd w:val="0"/>
        <w:spacing w:before="240"/>
        <w:rPr>
          <w:rFonts w:cs="Tahoma"/>
          <w:b/>
          <w:bCs/>
          <w:color w:val="000000"/>
          <w:shd w:val="clear" w:color="auto" w:fill="FFFFFF"/>
        </w:rPr>
      </w:pPr>
      <w:r w:rsidRPr="000C78E0">
        <w:rPr>
          <w:rFonts w:cs="Tahoma"/>
          <w:b/>
          <w:bCs/>
          <w:color w:val="000000"/>
          <w:shd w:val="clear" w:color="auto" w:fill="FFFFFF"/>
        </w:rPr>
        <w:t>Glasovanje:</w:t>
      </w:r>
    </w:p>
    <w:p w14:paraId="37F51A31" w14:textId="698DE581" w:rsidR="00640B12" w:rsidRDefault="00690D69" w:rsidP="00690D69">
      <w:pPr>
        <w:pStyle w:val="Odstavekseznama"/>
        <w:numPr>
          <w:ilvl w:val="0"/>
          <w:numId w:val="27"/>
        </w:numPr>
        <w:autoSpaceDE w:val="0"/>
        <w:autoSpaceDN w:val="0"/>
        <w:adjustRightInd w:val="0"/>
        <w:jc w:val="both"/>
        <w:rPr>
          <w:rFonts w:cs="Tahoma"/>
        </w:rPr>
      </w:pPr>
      <w:r>
        <w:rPr>
          <w:rFonts w:cs="Tahoma"/>
        </w:rPr>
        <w:t>soglasno</w:t>
      </w:r>
    </w:p>
    <w:p w14:paraId="505DE22D" w14:textId="77777777" w:rsidR="00690D69" w:rsidRPr="00690D69" w:rsidRDefault="00690D69" w:rsidP="00690D69">
      <w:pPr>
        <w:pStyle w:val="Odstavekseznama"/>
        <w:autoSpaceDE w:val="0"/>
        <w:autoSpaceDN w:val="0"/>
        <w:adjustRightInd w:val="0"/>
        <w:ind w:left="780"/>
        <w:jc w:val="both"/>
        <w:rPr>
          <w:rFonts w:cs="Tahoma"/>
        </w:rPr>
      </w:pPr>
    </w:p>
    <w:p w14:paraId="640CD3A8" w14:textId="53A0504D" w:rsidR="00131CE8" w:rsidRDefault="002729E7" w:rsidP="00367CE5">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sidR="00DD01EC">
        <w:rPr>
          <w:rFonts w:cs="Tahoma"/>
          <w:b/>
          <w:bCs/>
          <w:sz w:val="22"/>
          <w:szCs w:val="22"/>
          <w:u w:val="double"/>
        </w:rPr>
        <w:t>6</w:t>
      </w:r>
      <w:r w:rsidRPr="000C78E0">
        <w:rPr>
          <w:rFonts w:cs="Tahoma"/>
          <w:b/>
          <w:bCs/>
          <w:sz w:val="22"/>
          <w:szCs w:val="22"/>
          <w:u w:val="double"/>
        </w:rPr>
        <w:t>)</w:t>
      </w:r>
      <w:r w:rsidR="00855297" w:rsidRPr="000C78E0">
        <w:rPr>
          <w:rFonts w:cs="Tahoma"/>
          <w:b/>
          <w:bCs/>
          <w:sz w:val="22"/>
          <w:szCs w:val="22"/>
          <w:u w:val="double"/>
        </w:rPr>
        <w:t xml:space="preserve"> </w:t>
      </w:r>
      <w:r w:rsidR="00FC55CA" w:rsidRPr="00FC55CA">
        <w:rPr>
          <w:rFonts w:cs="Tahoma"/>
          <w:b/>
          <w:bCs/>
          <w:sz w:val="22"/>
          <w:szCs w:val="22"/>
          <w:u w:val="double"/>
        </w:rPr>
        <w:t xml:space="preserve">Odlok o spremembah Odloka o ustanovitvi  javnega zavoda Knjižnica Cirila Kosmača Tolmin </w:t>
      </w:r>
    </w:p>
    <w:p w14:paraId="0EF6CA90" w14:textId="77777777" w:rsidR="001047E9" w:rsidRDefault="00686A79" w:rsidP="00686A79">
      <w:pPr>
        <w:autoSpaceDE w:val="0"/>
        <w:autoSpaceDN w:val="0"/>
        <w:adjustRightInd w:val="0"/>
        <w:jc w:val="both"/>
        <w:rPr>
          <w:rFonts w:cs="Tahoma"/>
        </w:rPr>
      </w:pPr>
      <w:r w:rsidRPr="00B70ED6">
        <w:rPr>
          <w:rFonts w:cs="Tahoma"/>
        </w:rPr>
        <w:t xml:space="preserve">Župan Valter Mlekuž je </w:t>
      </w:r>
      <w:r w:rsidRPr="00C1677E">
        <w:rPr>
          <w:rFonts w:cs="Tahoma"/>
        </w:rPr>
        <w:t>uvodoma p</w:t>
      </w:r>
      <w:r w:rsidR="00C1677E">
        <w:rPr>
          <w:rFonts w:cs="Tahoma"/>
        </w:rPr>
        <w:t xml:space="preserve">redstavil novega direktorja </w:t>
      </w:r>
      <w:r w:rsidR="00C1677E" w:rsidRPr="00686A79">
        <w:rPr>
          <w:rFonts w:cs="Tahoma"/>
        </w:rPr>
        <w:t>Knjižnice Cirila Kosmača Tolmin</w:t>
      </w:r>
      <w:r w:rsidR="00C1677E">
        <w:rPr>
          <w:rFonts w:cs="Tahoma"/>
        </w:rPr>
        <w:t xml:space="preserve">, Roka </w:t>
      </w:r>
      <w:r w:rsidR="001047E9">
        <w:rPr>
          <w:rFonts w:cs="Tahoma"/>
        </w:rPr>
        <w:t xml:space="preserve">Dežmana in dal besedo. Direktor Dežman se je občinskim svetnikom predstavil, povedal kakšna je bila do sedaj njegova karierna pot. </w:t>
      </w:r>
    </w:p>
    <w:p w14:paraId="2D287140" w14:textId="1F3E524F" w:rsidR="00686A79" w:rsidRPr="00686A79" w:rsidRDefault="00D16DBE" w:rsidP="00686A79">
      <w:pPr>
        <w:autoSpaceDE w:val="0"/>
        <w:autoSpaceDN w:val="0"/>
        <w:adjustRightInd w:val="0"/>
        <w:jc w:val="both"/>
        <w:rPr>
          <w:rFonts w:cs="Tahoma"/>
          <w:color w:val="EE0000"/>
        </w:rPr>
      </w:pPr>
      <w:r>
        <w:rPr>
          <w:rFonts w:cs="Tahoma"/>
        </w:rPr>
        <w:t>Kot novi direktor Knjižnice je povedal, da se je že dodobra seznanil z delom in poročal, da so</w:t>
      </w:r>
      <w:r w:rsidR="001047E9">
        <w:rPr>
          <w:rFonts w:cs="Tahoma"/>
        </w:rPr>
        <w:t xml:space="preserve"> v pripravi Letno poročilo</w:t>
      </w:r>
      <w:r>
        <w:rPr>
          <w:rFonts w:cs="Tahoma"/>
        </w:rPr>
        <w:t xml:space="preserve"> za leto 2025, Plan dela za leto 2026 in predlog Strateškega načrta knjižnice za obdobje 2026-2030. </w:t>
      </w:r>
    </w:p>
    <w:p w14:paraId="038D825D" w14:textId="77777777" w:rsidR="00686A79" w:rsidRDefault="00686A79" w:rsidP="00686A79">
      <w:pPr>
        <w:autoSpaceDE w:val="0"/>
        <w:autoSpaceDN w:val="0"/>
        <w:adjustRightInd w:val="0"/>
        <w:jc w:val="both"/>
        <w:rPr>
          <w:rFonts w:cs="Tahoma"/>
        </w:rPr>
      </w:pPr>
    </w:p>
    <w:p w14:paraId="33A88C3B" w14:textId="77777777" w:rsidR="001A759B" w:rsidRDefault="001A759B" w:rsidP="001A759B">
      <w:pPr>
        <w:autoSpaceDE w:val="0"/>
        <w:autoSpaceDN w:val="0"/>
        <w:adjustRightInd w:val="0"/>
        <w:jc w:val="both"/>
        <w:rPr>
          <w:rFonts w:cs="Tahoma"/>
          <w:color w:val="000000"/>
          <w:shd w:val="clear" w:color="auto" w:fill="FFFFFF"/>
        </w:rPr>
      </w:pPr>
      <w:r>
        <w:rPr>
          <w:rFonts w:cs="Tahoma"/>
          <w:color w:val="000000"/>
          <w:shd w:val="clear" w:color="auto" w:fill="FFFFFF"/>
        </w:rPr>
        <w:t xml:space="preserve">Predsednik Odbora za negospodarstvo in javne službe družbenih dejavnosti, Adis Hrovat je povedal, da je odbor na 9. redni seji obravnaval gradivo in podal mnenje, da je gradivo primerno za nadaljnjo obravnavo na občinski seji. </w:t>
      </w:r>
    </w:p>
    <w:p w14:paraId="2E9C0CEC" w14:textId="77777777" w:rsidR="001A759B" w:rsidRDefault="001A759B" w:rsidP="00686A79">
      <w:pPr>
        <w:autoSpaceDE w:val="0"/>
        <w:autoSpaceDN w:val="0"/>
        <w:adjustRightInd w:val="0"/>
        <w:jc w:val="both"/>
        <w:rPr>
          <w:rFonts w:cs="Tahoma"/>
        </w:rPr>
      </w:pPr>
    </w:p>
    <w:p w14:paraId="459B7784" w14:textId="64188CBF" w:rsidR="00D16DBE" w:rsidRDefault="00D16DBE" w:rsidP="00686A79">
      <w:pPr>
        <w:autoSpaceDE w:val="0"/>
        <w:autoSpaceDN w:val="0"/>
        <w:adjustRightInd w:val="0"/>
        <w:jc w:val="both"/>
        <w:rPr>
          <w:rFonts w:cs="Tahoma"/>
        </w:rPr>
      </w:pPr>
      <w:r>
        <w:rPr>
          <w:rFonts w:cs="Tahoma"/>
        </w:rPr>
        <w:t xml:space="preserve">Župan je nato dodal, da ta točka vključuje tudi obravnavo in potrditev </w:t>
      </w:r>
      <w:r w:rsidRPr="00D16DBE">
        <w:rPr>
          <w:rFonts w:cs="Tahoma"/>
        </w:rPr>
        <w:t>Odlok</w:t>
      </w:r>
      <w:r>
        <w:rPr>
          <w:rFonts w:cs="Tahoma"/>
        </w:rPr>
        <w:t>a</w:t>
      </w:r>
      <w:r w:rsidRPr="00D16DBE">
        <w:rPr>
          <w:rFonts w:cs="Tahoma"/>
        </w:rPr>
        <w:t xml:space="preserve"> o spremembah Odloka o ustanovitvi  javnega zavoda Knjižnica Cirila Kosmača Tolmin</w:t>
      </w:r>
      <w:r>
        <w:rPr>
          <w:rFonts w:cs="Tahoma"/>
        </w:rPr>
        <w:t xml:space="preserve"> in direktorja zaprosil za kratko obrazložitev k spremembam</w:t>
      </w:r>
      <w:r w:rsidR="001A759B">
        <w:rPr>
          <w:rFonts w:cs="Tahoma"/>
        </w:rPr>
        <w:t xml:space="preserve"> odloka.</w:t>
      </w:r>
    </w:p>
    <w:p w14:paraId="4EB54199" w14:textId="77777777" w:rsidR="001A759B" w:rsidRDefault="001A759B" w:rsidP="00686A79">
      <w:pPr>
        <w:autoSpaceDE w:val="0"/>
        <w:autoSpaceDN w:val="0"/>
        <w:adjustRightInd w:val="0"/>
        <w:jc w:val="both"/>
        <w:rPr>
          <w:rFonts w:cs="Tahoma"/>
        </w:rPr>
      </w:pPr>
    </w:p>
    <w:p w14:paraId="0BBF6051" w14:textId="29B84076" w:rsidR="00686A79" w:rsidRPr="00686A79" w:rsidRDefault="00D16DBE" w:rsidP="00686A79">
      <w:pPr>
        <w:autoSpaceDE w:val="0"/>
        <w:autoSpaceDN w:val="0"/>
        <w:adjustRightInd w:val="0"/>
        <w:jc w:val="both"/>
        <w:rPr>
          <w:rFonts w:cs="Tahoma"/>
        </w:rPr>
      </w:pPr>
      <w:r>
        <w:rPr>
          <w:rFonts w:cs="Tahoma"/>
        </w:rPr>
        <w:t xml:space="preserve">V </w:t>
      </w:r>
      <w:r w:rsidR="00686A79">
        <w:rPr>
          <w:rFonts w:cs="Tahoma"/>
        </w:rPr>
        <w:t>razpravi s</w:t>
      </w:r>
      <w:r w:rsidR="00E01C8A">
        <w:rPr>
          <w:rFonts w:cs="Tahoma"/>
        </w:rPr>
        <w:t>ta</w:t>
      </w:r>
      <w:r w:rsidR="00686A79">
        <w:rPr>
          <w:rFonts w:cs="Tahoma"/>
        </w:rPr>
        <w:t xml:space="preserve"> sodeloval</w:t>
      </w:r>
      <w:r w:rsidR="00E01C8A">
        <w:rPr>
          <w:rFonts w:cs="Tahoma"/>
        </w:rPr>
        <w:t>a</w:t>
      </w:r>
      <w:r w:rsidR="00686A79">
        <w:rPr>
          <w:rFonts w:cs="Tahoma"/>
        </w:rPr>
        <w:t xml:space="preserve"> </w:t>
      </w:r>
      <w:r w:rsidR="001A759B">
        <w:rPr>
          <w:rFonts w:cs="Tahoma"/>
        </w:rPr>
        <w:t>Matej Bradaškja</w:t>
      </w:r>
      <w:r w:rsidR="00E01C8A">
        <w:rPr>
          <w:rFonts w:cs="Tahoma"/>
        </w:rPr>
        <w:t xml:space="preserve"> in </w:t>
      </w:r>
      <w:r w:rsidR="001A759B">
        <w:rPr>
          <w:rFonts w:cs="Tahoma"/>
        </w:rPr>
        <w:t>Adis Hrovat</w:t>
      </w:r>
      <w:r w:rsidR="002C6817">
        <w:rPr>
          <w:rFonts w:cs="Tahoma"/>
        </w:rPr>
        <w:t>.</w:t>
      </w:r>
      <w:r w:rsidR="001A759B">
        <w:rPr>
          <w:rFonts w:cs="Tahoma"/>
        </w:rPr>
        <w:t xml:space="preserve"> </w:t>
      </w:r>
    </w:p>
    <w:p w14:paraId="413635A1" w14:textId="77777777" w:rsidR="003422AD" w:rsidRDefault="003422AD" w:rsidP="003422AD">
      <w:pPr>
        <w:shd w:val="clear" w:color="auto" w:fill="FFFFFF"/>
        <w:jc w:val="both"/>
        <w:rPr>
          <w:rFonts w:cs="Tahoma"/>
        </w:rPr>
      </w:pPr>
    </w:p>
    <w:p w14:paraId="35FC1238" w14:textId="0ED00782" w:rsidR="003422AD" w:rsidRPr="002E10DC" w:rsidRDefault="00FD62FA" w:rsidP="003422AD">
      <w:pPr>
        <w:shd w:val="clear" w:color="auto" w:fill="FFFFFF"/>
        <w:jc w:val="both"/>
        <w:rPr>
          <w:rFonts w:cs="Tahoma"/>
        </w:rPr>
      </w:pPr>
      <w:r w:rsidRPr="002E10DC">
        <w:rPr>
          <w:rFonts w:cs="Tahoma"/>
        </w:rPr>
        <w:t>Župan je dal na glasovanje</w:t>
      </w:r>
      <w:r w:rsidR="000204BD">
        <w:rPr>
          <w:rFonts w:cs="Tahoma"/>
        </w:rPr>
        <w:t xml:space="preserve"> naslednji sklep:</w:t>
      </w:r>
    </w:p>
    <w:p w14:paraId="2B3F4EE9" w14:textId="09C8F3A0" w:rsidR="00FC55CA" w:rsidRDefault="00FC55CA" w:rsidP="00FC55CA">
      <w:pPr>
        <w:autoSpaceDE w:val="0"/>
        <w:autoSpaceDN w:val="0"/>
        <w:adjustRightInd w:val="0"/>
        <w:jc w:val="both"/>
        <w:rPr>
          <w:rFonts w:cs="Tahoma"/>
          <w:b/>
          <w:bCs/>
          <w:color w:val="000000"/>
          <w:shd w:val="clear" w:color="auto" w:fill="FFFFFF"/>
        </w:rPr>
      </w:pPr>
    </w:p>
    <w:tbl>
      <w:tblPr>
        <w:tblStyle w:val="Tabelamrea"/>
        <w:tblW w:w="0" w:type="auto"/>
        <w:tblLook w:val="04A0" w:firstRow="1" w:lastRow="0" w:firstColumn="1" w:lastColumn="0" w:noHBand="0" w:noVBand="1"/>
      </w:tblPr>
      <w:tblGrid>
        <w:gridCol w:w="9209"/>
      </w:tblGrid>
      <w:tr w:rsidR="00FC55CA" w14:paraId="307758C2" w14:textId="77777777" w:rsidTr="00FC55CA">
        <w:trPr>
          <w:trHeight w:val="1161"/>
        </w:trPr>
        <w:tc>
          <w:tcPr>
            <w:tcW w:w="9209" w:type="dxa"/>
          </w:tcPr>
          <w:p w14:paraId="6632E6CB" w14:textId="77777777" w:rsidR="00FC55CA" w:rsidRDefault="00FC55CA" w:rsidP="00C30F2E">
            <w:pPr>
              <w:autoSpaceDE w:val="0"/>
              <w:autoSpaceDN w:val="0"/>
              <w:adjustRightInd w:val="0"/>
              <w:rPr>
                <w:rFonts w:cs="Tahoma"/>
                <w:b/>
                <w:bCs/>
                <w:color w:val="000000"/>
                <w:shd w:val="clear" w:color="auto" w:fill="FFFFFF"/>
              </w:rPr>
            </w:pPr>
            <w:r>
              <w:rPr>
                <w:rFonts w:cs="Tahoma"/>
                <w:b/>
                <w:bCs/>
                <w:color w:val="000000"/>
                <w:shd w:val="clear" w:color="auto" w:fill="FFFFFF"/>
              </w:rPr>
              <w:t>SKLEP:</w:t>
            </w:r>
          </w:p>
          <w:p w14:paraId="3FA4CDC8" w14:textId="6E419D0D" w:rsidR="00FC55CA" w:rsidRDefault="00FC55CA" w:rsidP="0051064A">
            <w:pPr>
              <w:autoSpaceDE w:val="0"/>
              <w:autoSpaceDN w:val="0"/>
              <w:adjustRightInd w:val="0"/>
              <w:jc w:val="both"/>
              <w:rPr>
                <w:rFonts w:cs="Tahoma"/>
                <w:b/>
                <w:bCs/>
                <w:color w:val="000000"/>
                <w:shd w:val="clear" w:color="auto" w:fill="FFFFFF"/>
              </w:rPr>
            </w:pPr>
            <w:r w:rsidRPr="0055320A">
              <w:rPr>
                <w:rFonts w:cs="Tahoma"/>
                <w:b/>
                <w:bCs/>
                <w:color w:val="000000"/>
                <w:shd w:val="clear" w:color="auto" w:fill="FFFFFF"/>
              </w:rPr>
              <w:t>Občinski svet Občine Bovec sprejme predlagano besedilo Odloka o spremembah Odloka o ustanovitvi  javnega zavoda Knjižnica Cirila Kosmača Tolmin v združenih prvi in drugi obravnavi.</w:t>
            </w:r>
          </w:p>
        </w:tc>
      </w:tr>
    </w:tbl>
    <w:p w14:paraId="7190D8E6" w14:textId="77777777" w:rsidR="001E3B97" w:rsidRPr="002E10DC" w:rsidRDefault="001E3B97" w:rsidP="00C30F2E">
      <w:pPr>
        <w:autoSpaceDE w:val="0"/>
        <w:autoSpaceDN w:val="0"/>
        <w:adjustRightInd w:val="0"/>
        <w:rPr>
          <w:rFonts w:cs="Tahoma"/>
          <w:b/>
          <w:bCs/>
          <w:color w:val="000000"/>
          <w:shd w:val="clear" w:color="auto" w:fill="FFFFFF"/>
        </w:rPr>
      </w:pPr>
    </w:p>
    <w:p w14:paraId="0E6B0F4B" w14:textId="2EEDBDA3" w:rsidR="00C30F2E" w:rsidRPr="002E10DC" w:rsidRDefault="00C30F2E" w:rsidP="00C30F2E">
      <w:pPr>
        <w:autoSpaceDE w:val="0"/>
        <w:autoSpaceDN w:val="0"/>
        <w:adjustRightInd w:val="0"/>
        <w:rPr>
          <w:rFonts w:cs="Tahoma"/>
          <w:b/>
          <w:bCs/>
          <w:color w:val="000000"/>
          <w:shd w:val="clear" w:color="auto" w:fill="FFFFFF"/>
        </w:rPr>
      </w:pPr>
      <w:r w:rsidRPr="002E10DC">
        <w:rPr>
          <w:rFonts w:cs="Tahoma"/>
          <w:b/>
          <w:bCs/>
          <w:color w:val="000000"/>
          <w:shd w:val="clear" w:color="auto" w:fill="FFFFFF"/>
        </w:rPr>
        <w:t>Glasovanje:</w:t>
      </w:r>
    </w:p>
    <w:p w14:paraId="0F2EEFC7" w14:textId="1391AA62" w:rsidR="00C30F2E"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20F415BF" w14:textId="77777777" w:rsidR="00C41475" w:rsidRPr="002E10DC" w:rsidRDefault="00C41475" w:rsidP="00855297">
      <w:pPr>
        <w:autoSpaceDE w:val="0"/>
        <w:autoSpaceDN w:val="0"/>
        <w:adjustRightInd w:val="0"/>
        <w:jc w:val="both"/>
        <w:rPr>
          <w:rFonts w:cs="Tahoma"/>
          <w:b/>
          <w:bCs/>
          <w:color w:val="000000"/>
          <w:u w:val="double"/>
          <w:shd w:val="clear" w:color="auto" w:fill="FFFFFF"/>
        </w:rPr>
      </w:pPr>
    </w:p>
    <w:p w14:paraId="7A25792A" w14:textId="3F2EBD99" w:rsidR="00656618" w:rsidRPr="00DC7062" w:rsidRDefault="00DF121A" w:rsidP="002E1836">
      <w:pPr>
        <w:shd w:val="clear" w:color="auto" w:fill="FFFFFF"/>
        <w:spacing w:after="100" w:afterAutospacing="1"/>
        <w:jc w:val="both"/>
        <w:rPr>
          <w:rFonts w:cs="Tahoma"/>
          <w:b/>
          <w:bCs/>
          <w:sz w:val="22"/>
          <w:szCs w:val="22"/>
          <w:u w:val="double"/>
        </w:rPr>
      </w:pPr>
      <w:r w:rsidRPr="00DC7062">
        <w:rPr>
          <w:rFonts w:cs="Tahoma"/>
          <w:b/>
          <w:bCs/>
          <w:sz w:val="22"/>
          <w:szCs w:val="22"/>
          <w:u w:val="double"/>
        </w:rPr>
        <w:t xml:space="preserve">AD </w:t>
      </w:r>
      <w:r w:rsidR="00221BF8" w:rsidRPr="00DC7062">
        <w:rPr>
          <w:rFonts w:cs="Tahoma"/>
          <w:b/>
          <w:bCs/>
          <w:sz w:val="22"/>
          <w:szCs w:val="22"/>
          <w:u w:val="double"/>
        </w:rPr>
        <w:t>7</w:t>
      </w:r>
      <w:r w:rsidRPr="00DC7062">
        <w:rPr>
          <w:rFonts w:cs="Tahoma"/>
          <w:b/>
          <w:bCs/>
          <w:sz w:val="22"/>
          <w:szCs w:val="22"/>
          <w:u w:val="double"/>
        </w:rPr>
        <w:t>)</w:t>
      </w:r>
      <w:r w:rsidR="003A5C4D" w:rsidRPr="00DC7062">
        <w:rPr>
          <w:rFonts w:cs="Tahoma"/>
          <w:b/>
          <w:bCs/>
          <w:sz w:val="22"/>
          <w:szCs w:val="22"/>
          <w:u w:val="double"/>
        </w:rPr>
        <w:t xml:space="preserve"> </w:t>
      </w:r>
      <w:r w:rsidR="00FC55CA" w:rsidRPr="008065F0">
        <w:rPr>
          <w:rFonts w:cs="Tahoma"/>
          <w:b/>
          <w:bCs/>
          <w:sz w:val="22"/>
          <w:szCs w:val="22"/>
          <w:u w:val="double"/>
        </w:rPr>
        <w:t>Predlog Odloka o določitvi volilnih enot za volitve članov občinskega sveta in župana Občine Bovec</w:t>
      </w:r>
      <w:r w:rsidR="00FC55CA" w:rsidRPr="0055320A">
        <w:rPr>
          <w:rFonts w:cs="Tahoma"/>
          <w:b/>
          <w:bCs/>
          <w:sz w:val="22"/>
          <w:szCs w:val="22"/>
          <w:u w:val="double"/>
        </w:rPr>
        <w:t xml:space="preserve"> </w:t>
      </w:r>
    </w:p>
    <w:p w14:paraId="0217F8C8" w14:textId="6CAFB332" w:rsidR="005B091F" w:rsidRDefault="00686A79" w:rsidP="00686A79">
      <w:pPr>
        <w:shd w:val="clear" w:color="auto" w:fill="FFFFFF"/>
        <w:spacing w:after="100" w:afterAutospacing="1"/>
        <w:jc w:val="both"/>
        <w:rPr>
          <w:rFonts w:cs="Tahoma"/>
          <w:color w:val="000000"/>
          <w:shd w:val="clear" w:color="auto" w:fill="FFFFFF"/>
        </w:rPr>
      </w:pPr>
      <w:r>
        <w:rPr>
          <w:rFonts w:cs="Tahoma"/>
          <w:color w:val="000000"/>
          <w:shd w:val="clear" w:color="auto" w:fill="FFFFFF"/>
        </w:rPr>
        <w:t xml:space="preserve">Župan je dal besedo direktorju občinske uprave </w:t>
      </w:r>
      <w:proofErr w:type="spellStart"/>
      <w:r>
        <w:rPr>
          <w:rFonts w:cs="Tahoma"/>
          <w:color w:val="000000"/>
          <w:shd w:val="clear" w:color="auto" w:fill="FFFFFF"/>
        </w:rPr>
        <w:t>Sejadu</w:t>
      </w:r>
      <w:proofErr w:type="spellEnd"/>
      <w:r>
        <w:rPr>
          <w:rFonts w:cs="Tahoma"/>
          <w:color w:val="000000"/>
          <w:shd w:val="clear" w:color="auto" w:fill="FFFFFF"/>
        </w:rPr>
        <w:t xml:space="preserve"> </w:t>
      </w:r>
      <w:proofErr w:type="spellStart"/>
      <w:r>
        <w:rPr>
          <w:rFonts w:cs="Tahoma"/>
          <w:color w:val="000000"/>
          <w:shd w:val="clear" w:color="auto" w:fill="FFFFFF"/>
        </w:rPr>
        <w:t>Jušiću</w:t>
      </w:r>
      <w:proofErr w:type="spellEnd"/>
      <w:r>
        <w:rPr>
          <w:rFonts w:cs="Tahoma"/>
          <w:color w:val="000000"/>
          <w:shd w:val="clear" w:color="auto" w:fill="FFFFFF"/>
        </w:rPr>
        <w:t xml:space="preserve">. Povedal je, da </w:t>
      </w:r>
      <w:r w:rsidRPr="00686A79">
        <w:rPr>
          <w:rFonts w:cs="Tahoma"/>
          <w:color w:val="000000"/>
          <w:shd w:val="clear" w:color="auto" w:fill="FFFFFF"/>
        </w:rPr>
        <w:t>Občina Bovec nima sprejetega ustreznega odloka o določitvi volilnih enot za volitve članov občinskega sveta in župana, kot to določa tretji odstavek 15. člena Statuta Občine Bovec.</w:t>
      </w:r>
      <w:r>
        <w:rPr>
          <w:rFonts w:cs="Tahoma"/>
          <w:color w:val="000000"/>
          <w:shd w:val="clear" w:color="auto" w:fill="FFFFFF"/>
        </w:rPr>
        <w:t xml:space="preserve"> </w:t>
      </w:r>
      <w:r w:rsidRPr="00686A79">
        <w:rPr>
          <w:rFonts w:cs="Tahoma"/>
          <w:color w:val="000000"/>
          <w:shd w:val="clear" w:color="auto" w:fill="FFFFFF"/>
        </w:rPr>
        <w:t>Predlagani odlok formalno ustanavlja dve volilni enoti za volitve članov občinskega sveta in župana tako, kot so se lokalne volitve opravljale že od nastanka Občine Bovec (na trenutno veljaven krajevno običajen način). Način lokalnih volitev s sprejemom tega odloka ostaja enak kot doslej.</w:t>
      </w:r>
      <w:r>
        <w:rPr>
          <w:rFonts w:cs="Tahoma"/>
          <w:color w:val="000000"/>
          <w:shd w:val="clear" w:color="auto" w:fill="FFFFFF"/>
        </w:rPr>
        <w:t xml:space="preserve"> </w:t>
      </w:r>
    </w:p>
    <w:p w14:paraId="02B64355" w14:textId="311D3E34" w:rsidR="00E01C8A" w:rsidRDefault="00E01C8A" w:rsidP="00686A79">
      <w:pPr>
        <w:shd w:val="clear" w:color="auto" w:fill="FFFFFF"/>
        <w:spacing w:after="100" w:afterAutospacing="1"/>
        <w:jc w:val="both"/>
        <w:rPr>
          <w:rFonts w:cs="Tahoma"/>
          <w:color w:val="000000"/>
          <w:shd w:val="clear" w:color="auto" w:fill="FFFFFF"/>
        </w:rPr>
      </w:pPr>
      <w:r>
        <w:rPr>
          <w:rFonts w:cs="Tahoma"/>
          <w:color w:val="000000"/>
          <w:shd w:val="clear" w:color="auto" w:fill="FFFFFF"/>
        </w:rPr>
        <w:t>Razprave pri točki ni bilo.</w:t>
      </w:r>
    </w:p>
    <w:p w14:paraId="1C8B3684" w14:textId="72262663" w:rsidR="00FC55CA" w:rsidRPr="002E10DC" w:rsidRDefault="00656618" w:rsidP="00656618">
      <w:pPr>
        <w:autoSpaceDE w:val="0"/>
        <w:autoSpaceDN w:val="0"/>
        <w:adjustRightInd w:val="0"/>
        <w:jc w:val="both"/>
        <w:rPr>
          <w:rFonts w:cs="Tahoma"/>
          <w:color w:val="000000"/>
          <w:shd w:val="clear" w:color="auto" w:fill="FFFFFF"/>
        </w:rPr>
      </w:pPr>
      <w:r>
        <w:rPr>
          <w:rFonts w:cs="Tahoma"/>
          <w:color w:val="000000"/>
          <w:shd w:val="clear" w:color="auto" w:fill="FFFFFF"/>
        </w:rPr>
        <w:lastRenderedPageBreak/>
        <w:t xml:space="preserve">Župan je dal na glasovanje </w:t>
      </w:r>
      <w:r w:rsidR="0055320A">
        <w:rPr>
          <w:rFonts w:cs="Tahoma"/>
          <w:color w:val="000000"/>
          <w:shd w:val="clear" w:color="auto" w:fill="FFFFFF"/>
        </w:rPr>
        <w:t>p</w:t>
      </w:r>
      <w:r w:rsidRPr="00656618">
        <w:rPr>
          <w:rFonts w:cs="Tahoma"/>
          <w:color w:val="000000"/>
          <w:shd w:val="clear" w:color="auto" w:fill="FFFFFF"/>
        </w:rPr>
        <w:t>r</w:t>
      </w:r>
      <w:r w:rsidR="0055320A">
        <w:rPr>
          <w:rFonts w:cs="Tahoma"/>
          <w:color w:val="000000"/>
          <w:shd w:val="clear" w:color="auto" w:fill="FFFFFF"/>
        </w:rPr>
        <w:t>edlog</w:t>
      </w:r>
      <w:r w:rsidRPr="00656618">
        <w:rPr>
          <w:rFonts w:cs="Tahoma"/>
          <w:color w:val="000000"/>
          <w:shd w:val="clear" w:color="auto" w:fill="FFFFFF"/>
        </w:rPr>
        <w:t xml:space="preserve"> </w:t>
      </w:r>
      <w:r w:rsidR="005B091F" w:rsidRPr="005B091F">
        <w:rPr>
          <w:rFonts w:cs="Tahoma"/>
          <w:color w:val="000000"/>
          <w:shd w:val="clear" w:color="auto" w:fill="FFFFFF"/>
        </w:rPr>
        <w:t>Odloka o določitvi volilnih enot za volitve članov občinskega sveta in župana Občine Bovec v združenih prvi in drugi obravnavi.</w:t>
      </w:r>
    </w:p>
    <w:p w14:paraId="1DE32F19" w14:textId="77777777" w:rsidR="00FD62FA" w:rsidRPr="002E10DC" w:rsidRDefault="00FD62FA" w:rsidP="00656618">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1E3B97" w:rsidRPr="002E10DC" w14:paraId="29A72F4D" w14:textId="77777777" w:rsidTr="0055320A">
        <w:trPr>
          <w:trHeight w:val="1133"/>
        </w:trPr>
        <w:tc>
          <w:tcPr>
            <w:tcW w:w="9209" w:type="dxa"/>
          </w:tcPr>
          <w:p w14:paraId="1F37F0F6" w14:textId="6B6BC609" w:rsidR="001E3B97" w:rsidRPr="002E10DC" w:rsidRDefault="001E3B97" w:rsidP="00C30F2E">
            <w:pPr>
              <w:autoSpaceDE w:val="0"/>
              <w:autoSpaceDN w:val="0"/>
              <w:adjustRightInd w:val="0"/>
              <w:rPr>
                <w:rFonts w:cs="Tahoma"/>
                <w:b/>
                <w:bCs/>
                <w:color w:val="000000"/>
                <w:shd w:val="clear" w:color="auto" w:fill="FFFFFF"/>
              </w:rPr>
            </w:pPr>
            <w:r w:rsidRPr="002E10DC">
              <w:rPr>
                <w:rFonts w:cs="Tahoma"/>
                <w:b/>
                <w:bCs/>
                <w:color w:val="000000"/>
                <w:shd w:val="clear" w:color="auto" w:fill="FFFFFF"/>
              </w:rPr>
              <w:t>SKLEP</w:t>
            </w:r>
            <w:r w:rsidR="00690D69">
              <w:rPr>
                <w:rFonts w:cs="Tahoma"/>
                <w:b/>
                <w:bCs/>
                <w:color w:val="000000"/>
                <w:shd w:val="clear" w:color="auto" w:fill="FFFFFF"/>
              </w:rPr>
              <w:t>:</w:t>
            </w:r>
          </w:p>
          <w:p w14:paraId="25182098" w14:textId="4AA07C25" w:rsidR="0055320A" w:rsidRPr="002E10DC" w:rsidRDefault="00690D69" w:rsidP="00FC55CA">
            <w:pPr>
              <w:autoSpaceDE w:val="0"/>
              <w:autoSpaceDN w:val="0"/>
              <w:adjustRightInd w:val="0"/>
              <w:jc w:val="both"/>
              <w:rPr>
                <w:rFonts w:cs="Tahoma"/>
                <w:b/>
                <w:bCs/>
                <w:color w:val="000000"/>
                <w:shd w:val="clear" w:color="auto" w:fill="FFFFFF"/>
              </w:rPr>
            </w:pPr>
            <w:r w:rsidRPr="00FC2619">
              <w:rPr>
                <w:rFonts w:cs="Tahoma"/>
                <w:b/>
                <w:bCs/>
                <w:color w:val="000000"/>
                <w:shd w:val="clear" w:color="auto" w:fill="FFFFFF"/>
              </w:rPr>
              <w:t>Občinski svet Občine Bovec sprejme predlagano besedilo Odloka o določitvi volilnih enot za volitve članov občinskega sveta in župana Občine Bovec v združenih prvi in drugi obravnavi.</w:t>
            </w:r>
          </w:p>
        </w:tc>
      </w:tr>
    </w:tbl>
    <w:p w14:paraId="0574AE87" w14:textId="77777777" w:rsidR="001E3B97" w:rsidRPr="002E10DC" w:rsidRDefault="001E3B97" w:rsidP="00C30F2E">
      <w:pPr>
        <w:autoSpaceDE w:val="0"/>
        <w:autoSpaceDN w:val="0"/>
        <w:adjustRightInd w:val="0"/>
        <w:rPr>
          <w:rFonts w:cs="Tahoma"/>
          <w:b/>
          <w:bCs/>
          <w:color w:val="000000"/>
          <w:shd w:val="clear" w:color="auto" w:fill="FFFFFF"/>
        </w:rPr>
      </w:pPr>
    </w:p>
    <w:p w14:paraId="7670EF64" w14:textId="0ECDBA67" w:rsidR="00C30F2E" w:rsidRPr="00952F20" w:rsidRDefault="00C30F2E" w:rsidP="00C30F2E">
      <w:pPr>
        <w:autoSpaceDE w:val="0"/>
        <w:autoSpaceDN w:val="0"/>
        <w:adjustRightInd w:val="0"/>
        <w:rPr>
          <w:rFonts w:cs="Tahoma"/>
          <w:b/>
          <w:bCs/>
          <w:color w:val="000000"/>
          <w:sz w:val="22"/>
          <w:szCs w:val="22"/>
          <w:shd w:val="clear" w:color="auto" w:fill="FFFFFF"/>
        </w:rPr>
      </w:pPr>
      <w:r w:rsidRPr="00952F20">
        <w:rPr>
          <w:rFonts w:cs="Tahoma"/>
          <w:b/>
          <w:bCs/>
          <w:color w:val="000000"/>
          <w:sz w:val="22"/>
          <w:szCs w:val="22"/>
          <w:shd w:val="clear" w:color="auto" w:fill="FFFFFF"/>
        </w:rPr>
        <w:t>Glasovanje:</w:t>
      </w:r>
    </w:p>
    <w:p w14:paraId="20A61A0C" w14:textId="6AB2BF51" w:rsidR="00C16B6C" w:rsidRPr="00952F20" w:rsidRDefault="00952F20" w:rsidP="00952F20">
      <w:pPr>
        <w:pStyle w:val="Odstavekseznama"/>
        <w:numPr>
          <w:ilvl w:val="0"/>
          <w:numId w:val="30"/>
        </w:numPr>
        <w:autoSpaceDE w:val="0"/>
        <w:autoSpaceDN w:val="0"/>
        <w:adjustRightInd w:val="0"/>
        <w:rPr>
          <w:rFonts w:cs="Tahoma"/>
          <w:color w:val="000000"/>
          <w:shd w:val="clear" w:color="auto" w:fill="FFFFFF"/>
        </w:rPr>
      </w:pPr>
      <w:r w:rsidRPr="00952F20">
        <w:rPr>
          <w:rFonts w:cs="Tahoma"/>
          <w:color w:val="000000"/>
          <w:shd w:val="clear" w:color="auto" w:fill="FFFFFF"/>
        </w:rPr>
        <w:t>soglasno</w:t>
      </w:r>
    </w:p>
    <w:p w14:paraId="25CB0592" w14:textId="14EEA775" w:rsidR="00F27FA8" w:rsidRPr="002E10DC" w:rsidRDefault="00F27FA8" w:rsidP="00A671C6">
      <w:pPr>
        <w:pStyle w:val="Odstavekseznama"/>
        <w:autoSpaceDE w:val="0"/>
        <w:autoSpaceDN w:val="0"/>
        <w:adjustRightInd w:val="0"/>
        <w:jc w:val="both"/>
        <w:rPr>
          <w:rFonts w:cs="Tahoma"/>
          <w:color w:val="000000"/>
          <w:shd w:val="clear" w:color="auto" w:fill="FFFFFF"/>
        </w:rPr>
      </w:pPr>
    </w:p>
    <w:p w14:paraId="66DBF12A" w14:textId="77777777" w:rsidR="00FC55CA" w:rsidRPr="00DC7062" w:rsidRDefault="00855297" w:rsidP="00FC55CA">
      <w:pPr>
        <w:shd w:val="clear" w:color="auto" w:fill="FFFFFF"/>
        <w:spacing w:after="100" w:afterAutospacing="1"/>
        <w:jc w:val="both"/>
        <w:rPr>
          <w:rFonts w:cs="Tahoma"/>
          <w:b/>
          <w:bCs/>
          <w:sz w:val="22"/>
          <w:szCs w:val="22"/>
          <w:u w:val="double"/>
        </w:rPr>
      </w:pPr>
      <w:r w:rsidRPr="00DC7062">
        <w:rPr>
          <w:rFonts w:cs="Tahoma"/>
          <w:b/>
          <w:bCs/>
          <w:sz w:val="22"/>
          <w:szCs w:val="22"/>
          <w:u w:val="double"/>
        </w:rPr>
        <w:t xml:space="preserve">AD </w:t>
      </w:r>
      <w:r w:rsidR="00221BF8" w:rsidRPr="00DC7062">
        <w:rPr>
          <w:rFonts w:cs="Tahoma"/>
          <w:b/>
          <w:bCs/>
          <w:sz w:val="22"/>
          <w:szCs w:val="22"/>
          <w:u w:val="double"/>
        </w:rPr>
        <w:t>8</w:t>
      </w:r>
      <w:r w:rsidRPr="00DC7062">
        <w:rPr>
          <w:rFonts w:cs="Tahoma"/>
          <w:b/>
          <w:bCs/>
          <w:sz w:val="22"/>
          <w:szCs w:val="22"/>
          <w:u w:val="double"/>
        </w:rPr>
        <w:t xml:space="preserve">) </w:t>
      </w:r>
      <w:bookmarkStart w:id="3" w:name="_Hlk211326608"/>
      <w:r w:rsidR="00FC55CA" w:rsidRPr="0055320A">
        <w:rPr>
          <w:rFonts w:cs="Tahoma"/>
          <w:b/>
          <w:bCs/>
          <w:sz w:val="22"/>
          <w:szCs w:val="22"/>
          <w:u w:val="double"/>
        </w:rPr>
        <w:t>Predlog sprememb in dopolnitev Poslovnika Občinskega sveta Občine Bovec</w:t>
      </w:r>
    </w:p>
    <w:p w14:paraId="2292703D" w14:textId="719BE238" w:rsidR="00855297" w:rsidRPr="005B091F" w:rsidRDefault="005B091F" w:rsidP="000C78E0">
      <w:pPr>
        <w:shd w:val="clear" w:color="auto" w:fill="FFFFFF"/>
        <w:spacing w:after="100" w:afterAutospacing="1"/>
        <w:jc w:val="both"/>
        <w:rPr>
          <w:rFonts w:cs="Tahoma"/>
          <w:color w:val="000000"/>
          <w:shd w:val="clear" w:color="auto" w:fill="FFFFFF"/>
        </w:rPr>
      </w:pPr>
      <w:r>
        <w:rPr>
          <w:rFonts w:cs="Tahoma"/>
          <w:color w:val="000000"/>
          <w:shd w:val="clear" w:color="auto" w:fill="FFFFFF"/>
        </w:rPr>
        <w:t>Direktor občinske uprave je pri obravnavi te točke povedal, da so s</w:t>
      </w:r>
      <w:r w:rsidRPr="005B091F">
        <w:rPr>
          <w:rFonts w:cs="Tahoma"/>
          <w:color w:val="000000"/>
          <w:shd w:val="clear" w:color="auto" w:fill="FFFFFF"/>
        </w:rPr>
        <w:t>prememb</w:t>
      </w:r>
      <w:r>
        <w:rPr>
          <w:rFonts w:cs="Tahoma"/>
          <w:color w:val="000000"/>
          <w:shd w:val="clear" w:color="auto" w:fill="FFFFFF"/>
        </w:rPr>
        <w:t xml:space="preserve">e </w:t>
      </w:r>
      <w:r w:rsidRPr="005B091F">
        <w:rPr>
          <w:rFonts w:cs="Tahoma"/>
          <w:color w:val="000000"/>
          <w:shd w:val="clear" w:color="auto" w:fill="FFFFFF"/>
        </w:rPr>
        <w:t xml:space="preserve">potrebne zaradi </w:t>
      </w:r>
      <w:r>
        <w:rPr>
          <w:rFonts w:cs="Tahoma"/>
          <w:color w:val="000000"/>
          <w:shd w:val="clear" w:color="auto" w:fill="FFFFFF"/>
        </w:rPr>
        <w:t>u</w:t>
      </w:r>
      <w:r w:rsidRPr="005B091F">
        <w:rPr>
          <w:rFonts w:cs="Tahoma"/>
          <w:color w:val="000000"/>
          <w:shd w:val="clear" w:color="auto" w:fill="FFFFFF"/>
        </w:rPr>
        <w:t>skladitev Poslovnika Občinskega sveta Občine Bovec z Zakonom o spremembah in dopolnitvah Zakona o lokalnih volitvah</w:t>
      </w:r>
      <w:r>
        <w:rPr>
          <w:rFonts w:cs="Tahoma"/>
          <w:color w:val="000000"/>
          <w:shd w:val="clear" w:color="auto" w:fill="FFFFFF"/>
        </w:rPr>
        <w:t xml:space="preserve">. </w:t>
      </w:r>
    </w:p>
    <w:bookmarkEnd w:id="3"/>
    <w:p w14:paraId="06FD43E7" w14:textId="77777777" w:rsidR="005B091F" w:rsidRDefault="00A671C6" w:rsidP="005B091F">
      <w:pPr>
        <w:autoSpaceDE w:val="0"/>
        <w:autoSpaceDN w:val="0"/>
        <w:adjustRightInd w:val="0"/>
        <w:jc w:val="both"/>
        <w:rPr>
          <w:rFonts w:cs="Tahoma"/>
          <w:color w:val="000000"/>
          <w:shd w:val="clear" w:color="auto" w:fill="FFFFFF"/>
        </w:rPr>
      </w:pPr>
      <w:r w:rsidRPr="002E10DC">
        <w:rPr>
          <w:rFonts w:cs="Tahoma"/>
          <w:color w:val="000000"/>
          <w:shd w:val="clear" w:color="auto" w:fill="FFFFFF"/>
        </w:rPr>
        <w:t>V razpravi s</w:t>
      </w:r>
      <w:r w:rsidR="005B091F">
        <w:rPr>
          <w:rFonts w:cs="Tahoma"/>
          <w:color w:val="000000"/>
          <w:shd w:val="clear" w:color="auto" w:fill="FFFFFF"/>
        </w:rPr>
        <w:t>ta sodelovala Miha Sotlar in Mitja Kravanja.</w:t>
      </w:r>
    </w:p>
    <w:p w14:paraId="7355B6DF" w14:textId="77777777" w:rsidR="005B091F" w:rsidRDefault="005B091F" w:rsidP="005B091F">
      <w:pPr>
        <w:autoSpaceDE w:val="0"/>
        <w:autoSpaceDN w:val="0"/>
        <w:adjustRightInd w:val="0"/>
        <w:jc w:val="both"/>
        <w:rPr>
          <w:rFonts w:cs="Tahoma"/>
          <w:color w:val="000000"/>
          <w:shd w:val="clear" w:color="auto" w:fill="FFFFFF"/>
        </w:rPr>
      </w:pPr>
    </w:p>
    <w:p w14:paraId="20851CED" w14:textId="2504D32F" w:rsidR="00302550" w:rsidRPr="00C62B92" w:rsidRDefault="005B091F" w:rsidP="008230BD">
      <w:pPr>
        <w:autoSpaceDE w:val="0"/>
        <w:autoSpaceDN w:val="0"/>
        <w:adjustRightInd w:val="0"/>
        <w:jc w:val="both"/>
        <w:rPr>
          <w:rFonts w:cs="Tahoma"/>
          <w:color w:val="000000"/>
          <w:shd w:val="clear" w:color="auto" w:fill="FFFFFF"/>
        </w:rPr>
      </w:pPr>
      <w:r>
        <w:rPr>
          <w:rFonts w:cs="Tahoma"/>
          <w:color w:val="000000"/>
          <w:shd w:val="clear" w:color="auto" w:fill="FFFFFF"/>
        </w:rPr>
        <w:t>Miha Sotlar je izpostavil, da se t</w:t>
      </w:r>
      <w:r w:rsidRPr="005B091F">
        <w:rPr>
          <w:rFonts w:cs="Tahoma"/>
          <w:color w:val="000000"/>
          <w:shd w:val="clear" w:color="auto" w:fill="FFFFFF"/>
        </w:rPr>
        <w:t xml:space="preserve">a sprememba nanaša na način ugotavljanja mandatov novoizvoljenega občinskega sveta. Občinski svet po novem ne potrjuje več mandatov novoizvoljenih članov občinskih svetov, ampak to stori občinska volilna komisija, ko objavi akt o izidu volitev (16. člen ZLV-K, ki posega v 90. člen zakona). Občinski svet se na konstitutivni seji z izvolitvijo članov zgolj seznani. </w:t>
      </w:r>
      <w:r w:rsidR="00C62B92">
        <w:rPr>
          <w:rFonts w:cs="Tahoma"/>
          <w:color w:val="000000"/>
          <w:shd w:val="clear" w:color="auto" w:fill="FFFFFF"/>
        </w:rPr>
        <w:t>Na isti seji se potrdijo tudi mandati novim članom Komisije za mandatna vprašanja, volitve in imenovanja.</w:t>
      </w:r>
    </w:p>
    <w:p w14:paraId="38B9A598" w14:textId="77777777" w:rsidR="005B091F" w:rsidRPr="002E10DC" w:rsidRDefault="00302550" w:rsidP="005B091F">
      <w:pPr>
        <w:autoSpaceDE w:val="0"/>
        <w:autoSpaceDN w:val="0"/>
        <w:adjustRightInd w:val="0"/>
        <w:jc w:val="both"/>
        <w:rPr>
          <w:rFonts w:cs="Tahoma"/>
          <w:color w:val="000000"/>
          <w:shd w:val="clear" w:color="auto" w:fill="FFFFFF"/>
        </w:rPr>
      </w:pPr>
      <w:r w:rsidRPr="00302550">
        <w:rPr>
          <w:rFonts w:cs="Tahoma"/>
          <w:color w:val="000000"/>
          <w:shd w:val="clear" w:color="auto" w:fill="FFFFFF"/>
        </w:rPr>
        <w:t xml:space="preserve">Župan je dal na glasovanje predlog sklepa o sprejetju predlaganega besedila </w:t>
      </w:r>
      <w:r w:rsidR="005B091F" w:rsidRPr="00656618">
        <w:rPr>
          <w:rFonts w:cs="Tahoma"/>
          <w:color w:val="000000"/>
          <w:shd w:val="clear" w:color="auto" w:fill="FFFFFF"/>
        </w:rPr>
        <w:t>o spremembah in dopolnitvah P</w:t>
      </w:r>
      <w:r w:rsidR="005B091F">
        <w:rPr>
          <w:rFonts w:cs="Tahoma"/>
          <w:color w:val="000000"/>
          <w:shd w:val="clear" w:color="auto" w:fill="FFFFFF"/>
        </w:rPr>
        <w:t>oslovnika Občinskega sveta Občine Bovec.</w:t>
      </w:r>
    </w:p>
    <w:p w14:paraId="55D1D224" w14:textId="45129189" w:rsidR="00302550" w:rsidRPr="00302550" w:rsidRDefault="00302550" w:rsidP="008230BD">
      <w:pPr>
        <w:autoSpaceDE w:val="0"/>
        <w:autoSpaceDN w:val="0"/>
        <w:adjustRightInd w:val="0"/>
        <w:jc w:val="both"/>
        <w:rPr>
          <w:rFonts w:cs="Tahoma"/>
          <w:color w:val="000000"/>
          <w:shd w:val="clear" w:color="auto" w:fill="FFFFFF"/>
        </w:rPr>
      </w:pPr>
    </w:p>
    <w:p w14:paraId="415A563C" w14:textId="77777777" w:rsidR="00D55A25" w:rsidRPr="002E10DC" w:rsidRDefault="00D55A25" w:rsidP="008230BD">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1E3B97" w14:paraId="47CAADCE" w14:textId="77777777" w:rsidTr="001E3B97">
        <w:tc>
          <w:tcPr>
            <w:tcW w:w="9209" w:type="dxa"/>
          </w:tcPr>
          <w:p w14:paraId="46E484F1" w14:textId="5FF0BFCE" w:rsidR="001E3B97" w:rsidRPr="001E3B97" w:rsidRDefault="001E3B97" w:rsidP="008230BD">
            <w:pPr>
              <w:autoSpaceDE w:val="0"/>
              <w:autoSpaceDN w:val="0"/>
              <w:adjustRightInd w:val="0"/>
              <w:jc w:val="both"/>
              <w:rPr>
                <w:rFonts w:cs="Tahoma"/>
                <w:b/>
                <w:bCs/>
                <w:color w:val="000000"/>
                <w:shd w:val="clear" w:color="auto" w:fill="FFFFFF"/>
              </w:rPr>
            </w:pPr>
            <w:r w:rsidRPr="001E3B97">
              <w:rPr>
                <w:rFonts w:cs="Tahoma"/>
                <w:b/>
                <w:bCs/>
                <w:color w:val="000000"/>
                <w:shd w:val="clear" w:color="auto" w:fill="FFFFFF"/>
              </w:rPr>
              <w:t>SKLEP:</w:t>
            </w:r>
          </w:p>
          <w:p w14:paraId="4D23B1EE" w14:textId="77777777" w:rsidR="00FC55CA" w:rsidRDefault="00FC55CA" w:rsidP="00FC55CA">
            <w:pPr>
              <w:autoSpaceDE w:val="0"/>
              <w:autoSpaceDN w:val="0"/>
              <w:adjustRightInd w:val="0"/>
              <w:jc w:val="both"/>
              <w:rPr>
                <w:rFonts w:cs="Tahoma"/>
                <w:b/>
                <w:bCs/>
                <w:color w:val="000000"/>
                <w:shd w:val="clear" w:color="auto" w:fill="FFFFFF"/>
              </w:rPr>
            </w:pPr>
            <w:r w:rsidRPr="0055320A">
              <w:rPr>
                <w:rFonts w:cs="Tahoma"/>
                <w:b/>
                <w:bCs/>
                <w:color w:val="000000"/>
                <w:shd w:val="clear" w:color="auto" w:fill="FFFFFF"/>
              </w:rPr>
              <w:t>Občinski svet Občine Bovec sprejme predlog Sprememb in dopolnitev Poslovnika Občinskega sveta Občine Bovec v združenih prvi in drugi obravnavi.</w:t>
            </w:r>
          </w:p>
          <w:p w14:paraId="01C042AE" w14:textId="0268AD28" w:rsidR="0055320A" w:rsidRPr="0055320A" w:rsidRDefault="0055320A" w:rsidP="0055320A">
            <w:pPr>
              <w:autoSpaceDE w:val="0"/>
              <w:autoSpaceDN w:val="0"/>
              <w:adjustRightInd w:val="0"/>
              <w:jc w:val="both"/>
              <w:rPr>
                <w:rFonts w:cs="Tahoma"/>
                <w:b/>
                <w:bCs/>
                <w:color w:val="000000"/>
                <w:shd w:val="clear" w:color="auto" w:fill="FFFFFF"/>
              </w:rPr>
            </w:pPr>
          </w:p>
        </w:tc>
      </w:tr>
    </w:tbl>
    <w:p w14:paraId="6BA46D7C" w14:textId="77777777" w:rsidR="001E3B97" w:rsidRDefault="001E3B97" w:rsidP="008230BD">
      <w:pPr>
        <w:autoSpaceDE w:val="0"/>
        <w:autoSpaceDN w:val="0"/>
        <w:adjustRightInd w:val="0"/>
        <w:jc w:val="both"/>
        <w:rPr>
          <w:rFonts w:cs="Tahoma"/>
          <w:color w:val="000000"/>
          <w:shd w:val="clear" w:color="auto" w:fill="FFFFFF"/>
        </w:rPr>
      </w:pPr>
    </w:p>
    <w:p w14:paraId="45E8A295" w14:textId="5D26628F" w:rsidR="006901BD" w:rsidRPr="00952F20" w:rsidRDefault="00C30F2E" w:rsidP="0055320A">
      <w:pPr>
        <w:autoSpaceDE w:val="0"/>
        <w:autoSpaceDN w:val="0"/>
        <w:adjustRightInd w:val="0"/>
        <w:rPr>
          <w:rFonts w:cs="Tahoma"/>
          <w:b/>
          <w:bCs/>
          <w:color w:val="000000"/>
          <w:sz w:val="22"/>
          <w:szCs w:val="22"/>
          <w:shd w:val="clear" w:color="auto" w:fill="FFFFFF"/>
        </w:rPr>
      </w:pPr>
      <w:r w:rsidRPr="00952F20">
        <w:rPr>
          <w:rFonts w:cs="Tahoma"/>
          <w:b/>
          <w:bCs/>
          <w:color w:val="000000"/>
          <w:sz w:val="22"/>
          <w:szCs w:val="22"/>
          <w:shd w:val="clear" w:color="auto" w:fill="FFFFFF"/>
        </w:rPr>
        <w:t>Glasovanje:</w:t>
      </w:r>
    </w:p>
    <w:p w14:paraId="7E60BB16" w14:textId="4450926F" w:rsidR="0055320A" w:rsidRPr="00952F20" w:rsidRDefault="00952F20" w:rsidP="00952F20">
      <w:pPr>
        <w:pStyle w:val="Odstavekseznama"/>
        <w:numPr>
          <w:ilvl w:val="0"/>
          <w:numId w:val="29"/>
        </w:numPr>
        <w:autoSpaceDE w:val="0"/>
        <w:autoSpaceDN w:val="0"/>
        <w:adjustRightInd w:val="0"/>
        <w:rPr>
          <w:rFonts w:cs="Tahoma"/>
          <w:color w:val="000000"/>
          <w:shd w:val="clear" w:color="auto" w:fill="FFFFFF"/>
        </w:rPr>
      </w:pPr>
      <w:r w:rsidRPr="00952F20">
        <w:rPr>
          <w:rFonts w:cs="Tahoma"/>
          <w:color w:val="000000"/>
          <w:shd w:val="clear" w:color="auto" w:fill="FFFFFF"/>
        </w:rPr>
        <w:t>soglasno</w:t>
      </w:r>
    </w:p>
    <w:p w14:paraId="31D11CBD" w14:textId="77777777" w:rsidR="00952F20" w:rsidRPr="00952F20" w:rsidRDefault="00952F20" w:rsidP="00952F20">
      <w:pPr>
        <w:pStyle w:val="Odstavekseznama"/>
        <w:autoSpaceDE w:val="0"/>
        <w:autoSpaceDN w:val="0"/>
        <w:adjustRightInd w:val="0"/>
        <w:rPr>
          <w:rFonts w:cs="Tahoma"/>
          <w:b/>
          <w:bCs/>
          <w:color w:val="000000"/>
          <w:sz w:val="22"/>
          <w:szCs w:val="22"/>
          <w:shd w:val="clear" w:color="auto" w:fill="FFFFFF"/>
        </w:rPr>
      </w:pPr>
    </w:p>
    <w:p w14:paraId="7BC03D68" w14:textId="73B09668" w:rsidR="008639DF" w:rsidRPr="000C78E0" w:rsidRDefault="008639DF" w:rsidP="000C78E0">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sidR="00221BF8">
        <w:rPr>
          <w:rFonts w:cs="Tahoma"/>
          <w:b/>
          <w:bCs/>
          <w:sz w:val="22"/>
          <w:szCs w:val="22"/>
          <w:u w:val="double"/>
        </w:rPr>
        <w:t>9</w:t>
      </w:r>
      <w:r w:rsidRPr="000C78E0">
        <w:rPr>
          <w:rFonts w:cs="Tahoma"/>
          <w:b/>
          <w:bCs/>
          <w:sz w:val="22"/>
          <w:szCs w:val="22"/>
          <w:u w:val="double"/>
        </w:rPr>
        <w:t xml:space="preserve">) </w:t>
      </w:r>
      <w:r w:rsidR="0055320A" w:rsidRPr="0055320A">
        <w:rPr>
          <w:rFonts w:cs="Tahoma"/>
          <w:b/>
          <w:bCs/>
          <w:sz w:val="22"/>
          <w:szCs w:val="22"/>
          <w:u w:val="double"/>
        </w:rPr>
        <w:t>Predlog sklepa o določitvi izhodiščne cene stavbnih in kmetijskih zemljišč v Občini Bovec</w:t>
      </w:r>
    </w:p>
    <w:p w14:paraId="12C0DEE7" w14:textId="692280C5" w:rsidR="00900053" w:rsidRDefault="00C62B92" w:rsidP="008639DF">
      <w:pPr>
        <w:autoSpaceDE w:val="0"/>
        <w:autoSpaceDN w:val="0"/>
        <w:adjustRightInd w:val="0"/>
        <w:jc w:val="both"/>
        <w:rPr>
          <w:rFonts w:cs="Tahoma"/>
        </w:rPr>
      </w:pPr>
      <w:r>
        <w:rPr>
          <w:rFonts w:cs="Tahoma"/>
        </w:rPr>
        <w:t>Župan je pričel z obravnavo</w:t>
      </w:r>
      <w:r w:rsidR="00A53D42">
        <w:rPr>
          <w:rFonts w:cs="Tahoma"/>
        </w:rPr>
        <w:t xml:space="preserve"> te točke in že uvodoma </w:t>
      </w:r>
      <w:r>
        <w:rPr>
          <w:rFonts w:cs="Tahoma"/>
        </w:rPr>
        <w:t>izpostavil dilemo svetnice Bojane Zorč Kravanja</w:t>
      </w:r>
      <w:r w:rsidR="00900053">
        <w:rPr>
          <w:rFonts w:cs="Tahoma"/>
        </w:rPr>
        <w:t>. Ta je povedala,</w:t>
      </w:r>
      <w:r>
        <w:rPr>
          <w:rFonts w:cs="Tahoma"/>
        </w:rPr>
        <w:t xml:space="preserve"> da </w:t>
      </w:r>
      <w:r w:rsidR="00900053">
        <w:rPr>
          <w:rFonts w:cs="Tahoma"/>
        </w:rPr>
        <w:t xml:space="preserve">se </w:t>
      </w:r>
      <w:r>
        <w:rPr>
          <w:rFonts w:cs="Tahoma"/>
        </w:rPr>
        <w:t xml:space="preserve">na skupnem odboru Odborov za gospodarstvo in gosp. javne službe in Odborom za okolje in prostor v lanskem letu nikakor niso mogli </w:t>
      </w:r>
      <w:r w:rsidR="00900053">
        <w:rPr>
          <w:rFonts w:cs="Tahoma"/>
        </w:rPr>
        <w:t xml:space="preserve">uskladiti pri </w:t>
      </w:r>
      <w:r>
        <w:rPr>
          <w:rFonts w:cs="Tahoma"/>
        </w:rPr>
        <w:t>določiti skupnih vrednosti zemljišč pri najemih,</w:t>
      </w:r>
      <w:r w:rsidR="00900053">
        <w:rPr>
          <w:rFonts w:cs="Tahoma"/>
        </w:rPr>
        <w:t xml:space="preserve"> zato so pozvali občinsko upravo, naj cene uskladi</w:t>
      </w:r>
      <w:r>
        <w:rPr>
          <w:rFonts w:cs="Tahoma"/>
        </w:rPr>
        <w:t xml:space="preserve"> </w:t>
      </w:r>
      <w:r w:rsidR="00900053">
        <w:rPr>
          <w:rFonts w:cs="Tahoma"/>
        </w:rPr>
        <w:t>in pravilnike popravi tako, da DDV ne bo vključen.</w:t>
      </w:r>
    </w:p>
    <w:p w14:paraId="49034103" w14:textId="77777777" w:rsidR="00A53D42" w:rsidRDefault="00A53D42" w:rsidP="008639DF">
      <w:pPr>
        <w:autoSpaceDE w:val="0"/>
        <w:autoSpaceDN w:val="0"/>
        <w:adjustRightInd w:val="0"/>
        <w:jc w:val="both"/>
        <w:rPr>
          <w:rFonts w:cs="Tahoma"/>
        </w:rPr>
      </w:pPr>
    </w:p>
    <w:p w14:paraId="22B2974E" w14:textId="0A9C5252" w:rsidR="00A53D42" w:rsidRDefault="0087573C" w:rsidP="008639DF">
      <w:pPr>
        <w:autoSpaceDE w:val="0"/>
        <w:autoSpaceDN w:val="0"/>
        <w:adjustRightInd w:val="0"/>
        <w:jc w:val="both"/>
        <w:rPr>
          <w:rFonts w:cs="Tahoma"/>
        </w:rPr>
      </w:pPr>
      <w:r>
        <w:rPr>
          <w:rFonts w:cs="Tahoma"/>
        </w:rPr>
        <w:t>Zaradi neusklajenih cen je d</w:t>
      </w:r>
      <w:r w:rsidR="00A53D42">
        <w:rPr>
          <w:rFonts w:cs="Tahoma"/>
        </w:rPr>
        <w:t>irektor občinske uprave</w:t>
      </w:r>
      <w:r>
        <w:rPr>
          <w:rFonts w:cs="Tahoma"/>
        </w:rPr>
        <w:t xml:space="preserve"> </w:t>
      </w:r>
      <w:r w:rsidR="00A53D42">
        <w:rPr>
          <w:rFonts w:cs="Tahoma"/>
        </w:rPr>
        <w:t>p</w:t>
      </w:r>
      <w:r>
        <w:rPr>
          <w:rFonts w:cs="Tahoma"/>
        </w:rPr>
        <w:t>redlagal</w:t>
      </w:r>
      <w:r w:rsidR="00A53D42">
        <w:rPr>
          <w:rFonts w:cs="Tahoma"/>
        </w:rPr>
        <w:t xml:space="preserve">, da </w:t>
      </w:r>
      <w:r>
        <w:rPr>
          <w:rFonts w:cs="Tahoma"/>
        </w:rPr>
        <w:t xml:space="preserve">bi </w:t>
      </w:r>
      <w:r w:rsidR="00A53D42">
        <w:rPr>
          <w:rFonts w:cs="Tahoma"/>
        </w:rPr>
        <w:t xml:space="preserve">se </w:t>
      </w:r>
      <w:r>
        <w:rPr>
          <w:rFonts w:cs="Tahoma"/>
        </w:rPr>
        <w:t>vsebina</w:t>
      </w:r>
      <w:r w:rsidR="00A53D42">
        <w:rPr>
          <w:rFonts w:cs="Tahoma"/>
        </w:rPr>
        <w:t xml:space="preserve"> ponovno obravnavala na </w:t>
      </w:r>
      <w:r>
        <w:rPr>
          <w:rFonts w:cs="Tahoma"/>
        </w:rPr>
        <w:t xml:space="preserve">pristojnih </w:t>
      </w:r>
      <w:r w:rsidR="00A53D42">
        <w:rPr>
          <w:rFonts w:cs="Tahoma"/>
        </w:rPr>
        <w:t>odborih</w:t>
      </w:r>
      <w:r>
        <w:rPr>
          <w:rFonts w:cs="Tahoma"/>
        </w:rPr>
        <w:t>.</w:t>
      </w:r>
    </w:p>
    <w:p w14:paraId="42F9B498" w14:textId="77777777" w:rsidR="00900053" w:rsidRDefault="00900053" w:rsidP="008639DF">
      <w:pPr>
        <w:autoSpaceDE w:val="0"/>
        <w:autoSpaceDN w:val="0"/>
        <w:adjustRightInd w:val="0"/>
        <w:jc w:val="both"/>
        <w:rPr>
          <w:rFonts w:cs="Tahoma"/>
        </w:rPr>
      </w:pPr>
    </w:p>
    <w:p w14:paraId="6FB71653" w14:textId="276DBCC2" w:rsidR="0087573C" w:rsidRDefault="0087573C" w:rsidP="008639DF">
      <w:pPr>
        <w:autoSpaceDE w:val="0"/>
        <w:autoSpaceDN w:val="0"/>
        <w:adjustRightInd w:val="0"/>
        <w:jc w:val="both"/>
        <w:rPr>
          <w:rFonts w:cs="Tahoma"/>
        </w:rPr>
      </w:pPr>
      <w:r>
        <w:rPr>
          <w:rFonts w:cs="Tahoma"/>
        </w:rPr>
        <w:t xml:space="preserve">V razpravi so sodelovali Bojana Zorč Kravanja in Miha Sotlar. </w:t>
      </w:r>
    </w:p>
    <w:p w14:paraId="2A198E04" w14:textId="3C585654" w:rsidR="00900053" w:rsidRPr="00900053" w:rsidRDefault="00900053" w:rsidP="008639DF">
      <w:pPr>
        <w:autoSpaceDE w:val="0"/>
        <w:autoSpaceDN w:val="0"/>
        <w:adjustRightInd w:val="0"/>
        <w:jc w:val="both"/>
        <w:rPr>
          <w:rFonts w:cs="Tahoma"/>
          <w:b/>
          <w:bCs/>
          <w:color w:val="EE0000"/>
        </w:rPr>
      </w:pPr>
    </w:p>
    <w:p w14:paraId="4DAC0729" w14:textId="75A94178" w:rsidR="0099774A" w:rsidRDefault="0099774A" w:rsidP="008639DF">
      <w:pPr>
        <w:autoSpaceDE w:val="0"/>
        <w:autoSpaceDN w:val="0"/>
        <w:adjustRightInd w:val="0"/>
        <w:jc w:val="both"/>
        <w:rPr>
          <w:rFonts w:cs="Tahoma"/>
          <w:color w:val="000000"/>
          <w:shd w:val="clear" w:color="auto" w:fill="FFFFFF"/>
        </w:rPr>
      </w:pPr>
      <w:r w:rsidRPr="0099774A">
        <w:rPr>
          <w:rFonts w:cs="Tahoma"/>
          <w:color w:val="000000"/>
          <w:shd w:val="clear" w:color="auto" w:fill="FFFFFF"/>
        </w:rPr>
        <w:t>Župan je dal na glasovanje</w:t>
      </w:r>
      <w:r>
        <w:rPr>
          <w:rFonts w:cs="Tahoma"/>
          <w:color w:val="000000"/>
          <w:shd w:val="clear" w:color="auto" w:fill="FFFFFF"/>
        </w:rPr>
        <w:t xml:space="preserve"> predlog</w:t>
      </w:r>
      <w:r w:rsidR="0087573C">
        <w:rPr>
          <w:rFonts w:cs="Tahoma"/>
          <w:color w:val="000000"/>
          <w:shd w:val="clear" w:color="auto" w:fill="FFFFFF"/>
        </w:rPr>
        <w:t xml:space="preserve"> sklepa</w:t>
      </w:r>
      <w:r w:rsidR="00952F20">
        <w:rPr>
          <w:rFonts w:cs="Tahoma"/>
          <w:color w:val="000000"/>
          <w:shd w:val="clear" w:color="auto" w:fill="FFFFFF"/>
        </w:rPr>
        <w:t>, da se točka iz navedenih razlogov umakne iz dnevnega reda</w:t>
      </w:r>
      <w:r w:rsidR="0087573C">
        <w:rPr>
          <w:rFonts w:cs="Tahoma"/>
          <w:color w:val="000000"/>
          <w:shd w:val="clear" w:color="auto" w:fill="FFFFFF"/>
        </w:rPr>
        <w:t xml:space="preserve"> in se ponovno obravnava na skupnem odboru </w:t>
      </w:r>
      <w:r w:rsidR="0087573C">
        <w:rPr>
          <w:rFonts w:cs="Tahoma"/>
        </w:rPr>
        <w:t>Odborov za gospodarstvo in gosp. javne službe in Odborom za prostorsko planiranje</w:t>
      </w:r>
      <w:r w:rsidR="00986F57">
        <w:rPr>
          <w:rFonts w:cs="Tahoma"/>
        </w:rPr>
        <w:t>, varstvo okolja in gospodarjenje z nepremičninami.</w:t>
      </w:r>
    </w:p>
    <w:p w14:paraId="22949870" w14:textId="77777777" w:rsidR="0087573C" w:rsidRDefault="0087573C" w:rsidP="008639DF">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986F57" w14:paraId="2CB8FF6B" w14:textId="77777777" w:rsidTr="00986F57">
        <w:tc>
          <w:tcPr>
            <w:tcW w:w="9209" w:type="dxa"/>
          </w:tcPr>
          <w:p w14:paraId="2EAB50CD" w14:textId="65F6B4FB" w:rsidR="00986F57" w:rsidRPr="00986F57" w:rsidRDefault="00986F57" w:rsidP="00986F57">
            <w:pPr>
              <w:autoSpaceDE w:val="0"/>
              <w:autoSpaceDN w:val="0"/>
              <w:adjustRightInd w:val="0"/>
              <w:jc w:val="both"/>
              <w:rPr>
                <w:rFonts w:cs="Tahoma"/>
                <w:b/>
                <w:bCs/>
                <w:color w:val="000000"/>
                <w:shd w:val="clear" w:color="auto" w:fill="FFFFFF"/>
              </w:rPr>
            </w:pPr>
            <w:r w:rsidRPr="00986F57">
              <w:rPr>
                <w:rFonts w:cs="Tahoma"/>
                <w:b/>
                <w:bCs/>
                <w:color w:val="000000"/>
                <w:shd w:val="clear" w:color="auto" w:fill="FFFFFF"/>
              </w:rPr>
              <w:t>SKLEP:</w:t>
            </w:r>
          </w:p>
          <w:p w14:paraId="04EEA3B8" w14:textId="39FD1AAA" w:rsidR="00986F57" w:rsidRDefault="00986F57" w:rsidP="00986F57">
            <w:pPr>
              <w:autoSpaceDE w:val="0"/>
              <w:autoSpaceDN w:val="0"/>
              <w:adjustRightInd w:val="0"/>
              <w:jc w:val="both"/>
              <w:rPr>
                <w:rFonts w:cs="Tahoma"/>
                <w:color w:val="000000"/>
                <w:shd w:val="clear" w:color="auto" w:fill="FFFFFF"/>
              </w:rPr>
            </w:pPr>
            <w:r>
              <w:rPr>
                <w:rFonts w:cs="Tahoma"/>
                <w:color w:val="000000"/>
                <w:shd w:val="clear" w:color="auto" w:fill="FFFFFF"/>
              </w:rPr>
              <w:lastRenderedPageBreak/>
              <w:t xml:space="preserve">Točka se umakne iz dnevnega reda in gre v ponovno obravnavo na skupni odbor </w:t>
            </w:r>
            <w:r>
              <w:rPr>
                <w:rFonts w:cs="Tahoma"/>
              </w:rPr>
              <w:t>Odborov za gospodarstvo in gosp. javne službe in Odborom za prostorsko planiranje, varstvo okolja in gospodarjenje z nepremičninami.</w:t>
            </w:r>
          </w:p>
          <w:p w14:paraId="75BE9DCF" w14:textId="77777777" w:rsidR="00986F57" w:rsidRDefault="00986F57" w:rsidP="008639DF">
            <w:pPr>
              <w:autoSpaceDE w:val="0"/>
              <w:autoSpaceDN w:val="0"/>
              <w:adjustRightInd w:val="0"/>
              <w:jc w:val="both"/>
              <w:rPr>
                <w:rFonts w:cs="Tahoma"/>
                <w:color w:val="000000"/>
                <w:shd w:val="clear" w:color="auto" w:fill="FFFFFF"/>
              </w:rPr>
            </w:pPr>
          </w:p>
        </w:tc>
      </w:tr>
    </w:tbl>
    <w:p w14:paraId="604E2CCB" w14:textId="77777777" w:rsidR="00986F57" w:rsidRDefault="00986F57" w:rsidP="008639DF">
      <w:pPr>
        <w:autoSpaceDE w:val="0"/>
        <w:autoSpaceDN w:val="0"/>
        <w:adjustRightInd w:val="0"/>
        <w:jc w:val="both"/>
        <w:rPr>
          <w:rFonts w:cs="Tahoma"/>
          <w:color w:val="000000"/>
          <w:shd w:val="clear" w:color="auto" w:fill="FFFFFF"/>
        </w:rPr>
      </w:pPr>
    </w:p>
    <w:p w14:paraId="3B07B00D" w14:textId="34B4ED04" w:rsidR="00BC7210" w:rsidRPr="00986F57" w:rsidRDefault="00986F57" w:rsidP="00BC7210">
      <w:pPr>
        <w:autoSpaceDE w:val="0"/>
        <w:autoSpaceDN w:val="0"/>
        <w:adjustRightInd w:val="0"/>
        <w:jc w:val="both"/>
        <w:rPr>
          <w:rFonts w:cs="Tahoma"/>
          <w:b/>
          <w:bCs/>
        </w:rPr>
      </w:pPr>
      <w:r w:rsidRPr="00986F57">
        <w:rPr>
          <w:rFonts w:cs="Tahoma"/>
          <w:b/>
          <w:bCs/>
        </w:rPr>
        <w:t>Glasovanje:</w:t>
      </w:r>
    </w:p>
    <w:p w14:paraId="3644C8B8" w14:textId="3091D999" w:rsidR="00986F57" w:rsidRDefault="00986F57" w:rsidP="00986F57">
      <w:pPr>
        <w:pStyle w:val="Odstavekseznama"/>
        <w:numPr>
          <w:ilvl w:val="0"/>
          <w:numId w:val="27"/>
        </w:numPr>
        <w:autoSpaceDE w:val="0"/>
        <w:autoSpaceDN w:val="0"/>
        <w:adjustRightInd w:val="0"/>
        <w:jc w:val="both"/>
        <w:rPr>
          <w:rFonts w:cs="Tahoma"/>
        </w:rPr>
      </w:pPr>
      <w:r>
        <w:rPr>
          <w:rFonts w:cs="Tahoma"/>
        </w:rPr>
        <w:t>soglasno</w:t>
      </w:r>
    </w:p>
    <w:p w14:paraId="7CD1D33D" w14:textId="77777777" w:rsidR="00986F57" w:rsidRPr="00986F57" w:rsidRDefault="00986F57" w:rsidP="00986F57">
      <w:pPr>
        <w:pStyle w:val="Odstavekseznama"/>
        <w:autoSpaceDE w:val="0"/>
        <w:autoSpaceDN w:val="0"/>
        <w:adjustRightInd w:val="0"/>
        <w:ind w:left="780"/>
        <w:jc w:val="both"/>
        <w:rPr>
          <w:rFonts w:cs="Tahoma"/>
        </w:rPr>
      </w:pPr>
    </w:p>
    <w:p w14:paraId="3465C97C" w14:textId="13F3FD12" w:rsidR="00B04C51" w:rsidRPr="00ED1887" w:rsidRDefault="008639DF" w:rsidP="00ED1887">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sidR="00221BF8">
        <w:rPr>
          <w:rFonts w:cs="Tahoma"/>
          <w:b/>
          <w:bCs/>
          <w:sz w:val="22"/>
          <w:szCs w:val="22"/>
          <w:u w:val="double"/>
        </w:rPr>
        <w:t>10</w:t>
      </w:r>
      <w:r w:rsidRPr="000C78E0">
        <w:rPr>
          <w:rFonts w:cs="Tahoma"/>
          <w:b/>
          <w:bCs/>
          <w:sz w:val="22"/>
          <w:szCs w:val="22"/>
          <w:u w:val="double"/>
        </w:rPr>
        <w:t xml:space="preserve">) </w:t>
      </w:r>
      <w:r w:rsidR="005B4A4F" w:rsidRPr="005B4A4F">
        <w:rPr>
          <w:rFonts w:cs="Tahoma"/>
          <w:b/>
          <w:bCs/>
          <w:sz w:val="22"/>
          <w:szCs w:val="22"/>
          <w:u w:val="double"/>
        </w:rPr>
        <w:t>Letni program športa za leto 2026</w:t>
      </w:r>
    </w:p>
    <w:p w14:paraId="19E36980" w14:textId="47F8F16E" w:rsidR="005129FB" w:rsidRDefault="005129FB" w:rsidP="002301CE">
      <w:pPr>
        <w:autoSpaceDE w:val="0"/>
        <w:autoSpaceDN w:val="0"/>
        <w:adjustRightInd w:val="0"/>
        <w:jc w:val="both"/>
        <w:rPr>
          <w:rFonts w:cs="Tahoma"/>
          <w:color w:val="000000"/>
          <w:shd w:val="clear" w:color="auto" w:fill="FFFFFF"/>
        </w:rPr>
      </w:pPr>
      <w:r>
        <w:rPr>
          <w:rFonts w:cs="Tahoma"/>
          <w:color w:val="000000"/>
          <w:shd w:val="clear" w:color="auto" w:fill="FFFFFF"/>
        </w:rPr>
        <w:t xml:space="preserve">Župan Valter Mlekuž je uvodoma za podajo mnenja zaprosil predsednika Odbora za negospodarstvo in javne službe družbenih dejavnosti, </w:t>
      </w:r>
      <w:proofErr w:type="spellStart"/>
      <w:r>
        <w:rPr>
          <w:rFonts w:cs="Tahoma"/>
          <w:color w:val="000000"/>
          <w:shd w:val="clear" w:color="auto" w:fill="FFFFFF"/>
        </w:rPr>
        <w:t>Adisa</w:t>
      </w:r>
      <w:proofErr w:type="spellEnd"/>
      <w:r>
        <w:rPr>
          <w:rFonts w:cs="Tahoma"/>
          <w:color w:val="000000"/>
          <w:shd w:val="clear" w:color="auto" w:fill="FFFFFF"/>
        </w:rPr>
        <w:t xml:space="preserve"> Hrovata. Ta je povedal, da je odbor letni program </w:t>
      </w:r>
      <w:r w:rsidR="003312D1">
        <w:rPr>
          <w:rFonts w:cs="Tahoma"/>
          <w:color w:val="000000"/>
          <w:shd w:val="clear" w:color="auto" w:fill="FFFFFF"/>
        </w:rPr>
        <w:t xml:space="preserve">športa </w:t>
      </w:r>
      <w:r>
        <w:rPr>
          <w:rFonts w:cs="Tahoma"/>
          <w:color w:val="000000"/>
          <w:shd w:val="clear" w:color="auto" w:fill="FFFFFF"/>
        </w:rPr>
        <w:t>obravnaval in podal mnenje, da je gradivo primerno za obravnavo na občinski seji.</w:t>
      </w:r>
    </w:p>
    <w:p w14:paraId="42EE7795" w14:textId="77777777" w:rsidR="005129FB" w:rsidRDefault="005129FB" w:rsidP="002301CE">
      <w:pPr>
        <w:autoSpaceDE w:val="0"/>
        <w:autoSpaceDN w:val="0"/>
        <w:adjustRightInd w:val="0"/>
        <w:jc w:val="both"/>
        <w:rPr>
          <w:rFonts w:cs="Tahoma"/>
          <w:color w:val="000000"/>
          <w:shd w:val="clear" w:color="auto" w:fill="FFFFFF"/>
        </w:rPr>
      </w:pPr>
    </w:p>
    <w:p w14:paraId="036F2509" w14:textId="3D2DD0C8" w:rsidR="002301CE" w:rsidRDefault="00BC7210" w:rsidP="002301CE">
      <w:pPr>
        <w:autoSpaceDE w:val="0"/>
        <w:autoSpaceDN w:val="0"/>
        <w:adjustRightInd w:val="0"/>
        <w:jc w:val="both"/>
        <w:rPr>
          <w:rFonts w:cs="Tahoma"/>
          <w:color w:val="000000"/>
          <w:shd w:val="clear" w:color="auto" w:fill="FFFFFF"/>
        </w:rPr>
      </w:pPr>
      <w:r w:rsidRPr="00F75F70">
        <w:rPr>
          <w:rFonts w:cs="Tahoma"/>
          <w:color w:val="000000"/>
          <w:shd w:val="clear" w:color="auto" w:fill="FFFFFF"/>
        </w:rPr>
        <w:t>Poročeval</w:t>
      </w:r>
      <w:r w:rsidR="005B4A4F">
        <w:rPr>
          <w:rFonts w:cs="Tahoma"/>
          <w:color w:val="000000"/>
          <w:shd w:val="clear" w:color="auto" w:fill="FFFFFF"/>
        </w:rPr>
        <w:t>ka p</w:t>
      </w:r>
      <w:r w:rsidR="005B0525">
        <w:rPr>
          <w:rFonts w:cs="Tahoma"/>
          <w:color w:val="000000"/>
          <w:shd w:val="clear" w:color="auto" w:fill="FFFFFF"/>
        </w:rPr>
        <w:t xml:space="preserve">ri tej točki </w:t>
      </w:r>
      <w:r w:rsidRPr="00F75F70">
        <w:rPr>
          <w:rFonts w:cs="Tahoma"/>
          <w:color w:val="000000"/>
          <w:shd w:val="clear" w:color="auto" w:fill="FFFFFF"/>
        </w:rPr>
        <w:t>je bil</w:t>
      </w:r>
      <w:r w:rsidR="005B4A4F">
        <w:rPr>
          <w:rFonts w:cs="Tahoma"/>
          <w:color w:val="000000"/>
          <w:shd w:val="clear" w:color="auto" w:fill="FFFFFF"/>
        </w:rPr>
        <w:t>a Katja Mrakič</w:t>
      </w:r>
      <w:r w:rsidR="00A67081">
        <w:rPr>
          <w:rFonts w:cs="Tahoma"/>
          <w:color w:val="000000"/>
          <w:shd w:val="clear" w:color="auto" w:fill="FFFFFF"/>
        </w:rPr>
        <w:t xml:space="preserve"> iz občinske uprave</w:t>
      </w:r>
      <w:r w:rsidR="005129FB">
        <w:rPr>
          <w:rFonts w:cs="Tahoma"/>
          <w:color w:val="000000"/>
          <w:shd w:val="clear" w:color="auto" w:fill="FFFFFF"/>
        </w:rPr>
        <w:t xml:space="preserve">, ki je predstavila program športa za leto 2026. </w:t>
      </w:r>
    </w:p>
    <w:p w14:paraId="2AB9460E" w14:textId="77777777" w:rsidR="00C30F2E" w:rsidRPr="00F75F70" w:rsidRDefault="00C30F2E" w:rsidP="00C30F2E">
      <w:pPr>
        <w:autoSpaceDE w:val="0"/>
        <w:autoSpaceDN w:val="0"/>
        <w:adjustRightInd w:val="0"/>
        <w:rPr>
          <w:rFonts w:cs="Tahoma"/>
          <w:b/>
          <w:bCs/>
          <w:color w:val="000000"/>
          <w:shd w:val="clear" w:color="auto" w:fill="FFFFFF"/>
        </w:rPr>
      </w:pPr>
    </w:p>
    <w:p w14:paraId="33998DD3" w14:textId="7ADDB49D" w:rsidR="00C30F2E" w:rsidRDefault="00BC7210" w:rsidP="00C30F2E">
      <w:pPr>
        <w:autoSpaceDE w:val="0"/>
        <w:autoSpaceDN w:val="0"/>
        <w:adjustRightInd w:val="0"/>
        <w:rPr>
          <w:rFonts w:cs="Tahoma"/>
          <w:color w:val="000000"/>
          <w:shd w:val="clear" w:color="auto" w:fill="FFFFFF"/>
        </w:rPr>
      </w:pPr>
      <w:r w:rsidRPr="00F75F70">
        <w:rPr>
          <w:rFonts w:cs="Tahoma"/>
          <w:color w:val="000000"/>
          <w:shd w:val="clear" w:color="auto" w:fill="FFFFFF"/>
        </w:rPr>
        <w:t xml:space="preserve">V razpravi </w:t>
      </w:r>
      <w:r w:rsidR="005129FB">
        <w:rPr>
          <w:rFonts w:cs="Tahoma"/>
          <w:color w:val="000000"/>
          <w:shd w:val="clear" w:color="auto" w:fill="FFFFFF"/>
        </w:rPr>
        <w:t>s</w:t>
      </w:r>
      <w:r w:rsidR="003F4BCE">
        <w:rPr>
          <w:rFonts w:cs="Tahoma"/>
          <w:color w:val="000000"/>
          <w:shd w:val="clear" w:color="auto" w:fill="FFFFFF"/>
        </w:rPr>
        <w:t>o</w:t>
      </w:r>
      <w:r w:rsidR="005129FB">
        <w:rPr>
          <w:rFonts w:cs="Tahoma"/>
          <w:color w:val="000000"/>
          <w:shd w:val="clear" w:color="auto" w:fill="FFFFFF"/>
        </w:rPr>
        <w:t xml:space="preserve"> sodeloval</w:t>
      </w:r>
      <w:r w:rsidR="003F4BCE">
        <w:rPr>
          <w:rFonts w:cs="Tahoma"/>
          <w:color w:val="000000"/>
          <w:shd w:val="clear" w:color="auto" w:fill="FFFFFF"/>
        </w:rPr>
        <w:t>i</w:t>
      </w:r>
      <w:r w:rsidR="005129FB">
        <w:rPr>
          <w:rFonts w:cs="Tahoma"/>
          <w:color w:val="000000"/>
          <w:shd w:val="clear" w:color="auto" w:fill="FFFFFF"/>
        </w:rPr>
        <w:t xml:space="preserve"> Miha Sotlar, Mitja Kravanja</w:t>
      </w:r>
      <w:r w:rsidR="003F4BCE">
        <w:rPr>
          <w:rFonts w:cs="Tahoma"/>
          <w:color w:val="000000"/>
          <w:shd w:val="clear" w:color="auto" w:fill="FFFFFF"/>
        </w:rPr>
        <w:t xml:space="preserve">, Adis Hrovat. </w:t>
      </w:r>
    </w:p>
    <w:p w14:paraId="529274FB" w14:textId="77777777" w:rsidR="003F4BCE" w:rsidRDefault="003F4BCE" w:rsidP="00C30F2E">
      <w:pPr>
        <w:autoSpaceDE w:val="0"/>
        <w:autoSpaceDN w:val="0"/>
        <w:adjustRightInd w:val="0"/>
        <w:rPr>
          <w:rFonts w:cs="Tahoma"/>
          <w:color w:val="000000"/>
          <w:shd w:val="clear" w:color="auto" w:fill="FFFFFF"/>
        </w:rPr>
      </w:pPr>
    </w:p>
    <w:p w14:paraId="79973365" w14:textId="7F835267" w:rsidR="003F4BCE" w:rsidRPr="00F75F70" w:rsidRDefault="003F4BCE" w:rsidP="003C6A3C">
      <w:pPr>
        <w:autoSpaceDE w:val="0"/>
        <w:autoSpaceDN w:val="0"/>
        <w:adjustRightInd w:val="0"/>
        <w:jc w:val="both"/>
        <w:rPr>
          <w:rFonts w:cs="Tahoma"/>
          <w:color w:val="000000"/>
          <w:shd w:val="clear" w:color="auto" w:fill="FFFFFF"/>
        </w:rPr>
      </w:pPr>
      <w:r>
        <w:rPr>
          <w:rFonts w:cs="Tahoma"/>
          <w:color w:val="000000"/>
          <w:shd w:val="clear" w:color="auto" w:fill="FFFFFF"/>
        </w:rPr>
        <w:t>Razprava je potekala v smeri</w:t>
      </w:r>
      <w:r w:rsidR="003312D1">
        <w:rPr>
          <w:rFonts w:cs="Tahoma"/>
          <w:color w:val="000000"/>
          <w:shd w:val="clear" w:color="auto" w:fill="FFFFFF"/>
        </w:rPr>
        <w:t xml:space="preserve"> visokih</w:t>
      </w:r>
      <w:r>
        <w:rPr>
          <w:rFonts w:cs="Tahoma"/>
          <w:color w:val="000000"/>
          <w:shd w:val="clear" w:color="auto" w:fill="FFFFFF"/>
        </w:rPr>
        <w:t xml:space="preserve"> merilih in pogojev, ki veljajo pri upravičenost teh proračunskih sredstev. Občina pa se mora držati Zakona o športu in veljavnem </w:t>
      </w:r>
      <w:r w:rsidR="003C6A3C" w:rsidRPr="003C6A3C">
        <w:rPr>
          <w:rFonts w:cs="Tahoma"/>
          <w:color w:val="000000"/>
          <w:shd w:val="clear" w:color="auto" w:fill="FFFFFF"/>
        </w:rPr>
        <w:t>Pravilnik</w:t>
      </w:r>
      <w:r w:rsidR="003C6A3C">
        <w:rPr>
          <w:rFonts w:cs="Tahoma"/>
          <w:color w:val="000000"/>
          <w:shd w:val="clear" w:color="auto" w:fill="FFFFFF"/>
        </w:rPr>
        <w:t>u</w:t>
      </w:r>
      <w:r w:rsidR="003C6A3C" w:rsidRPr="003C6A3C">
        <w:rPr>
          <w:rFonts w:cs="Tahoma"/>
          <w:color w:val="000000"/>
          <w:shd w:val="clear" w:color="auto" w:fill="FFFFFF"/>
        </w:rPr>
        <w:t xml:space="preserve"> o postopku in merilih za sofinanciranje letnega programa športa v Občini Bovec</w:t>
      </w:r>
      <w:r>
        <w:rPr>
          <w:rFonts w:cs="Tahoma"/>
          <w:color w:val="000000"/>
          <w:shd w:val="clear" w:color="auto" w:fill="FFFFFF"/>
        </w:rPr>
        <w:t>, zato je župan predlagal, da se za drugo leto</w:t>
      </w:r>
      <w:r w:rsidR="003312D1">
        <w:rPr>
          <w:rFonts w:cs="Tahoma"/>
          <w:color w:val="000000"/>
          <w:shd w:val="clear" w:color="auto" w:fill="FFFFFF"/>
        </w:rPr>
        <w:t xml:space="preserve"> obstoječi </w:t>
      </w:r>
      <w:r w:rsidR="003C6A3C">
        <w:rPr>
          <w:rFonts w:cs="Tahoma"/>
          <w:color w:val="000000"/>
          <w:shd w:val="clear" w:color="auto" w:fill="FFFFFF"/>
        </w:rPr>
        <w:t xml:space="preserve">Pravilnik </w:t>
      </w:r>
      <w:r w:rsidRPr="003F4BCE">
        <w:rPr>
          <w:rFonts w:cs="Tahoma"/>
          <w:color w:val="000000"/>
          <w:shd w:val="clear" w:color="auto" w:fill="FFFFFF"/>
        </w:rPr>
        <w:t>pregleda in po potrebi prilago</w:t>
      </w:r>
      <w:r w:rsidR="003C6A3C">
        <w:rPr>
          <w:rFonts w:cs="Tahoma"/>
          <w:color w:val="000000"/>
          <w:shd w:val="clear" w:color="auto" w:fill="FFFFFF"/>
        </w:rPr>
        <w:t>di</w:t>
      </w:r>
      <w:r w:rsidRPr="003F4BCE">
        <w:rPr>
          <w:rFonts w:cs="Tahoma"/>
          <w:color w:val="000000"/>
          <w:shd w:val="clear" w:color="auto" w:fill="FFFFFF"/>
        </w:rPr>
        <w:t xml:space="preserve"> potrebam potencialnim interesentom na področju izvajanja športnih aktivnosti</w:t>
      </w:r>
      <w:r w:rsidR="003C6A3C">
        <w:rPr>
          <w:rFonts w:cs="Tahoma"/>
          <w:color w:val="000000"/>
          <w:shd w:val="clear" w:color="auto" w:fill="FFFFFF"/>
        </w:rPr>
        <w:t xml:space="preserve">. V pripravi je pa tudi </w:t>
      </w:r>
      <w:r w:rsidR="003312D1">
        <w:rPr>
          <w:rFonts w:cs="Tahoma"/>
          <w:color w:val="000000"/>
          <w:shd w:val="clear" w:color="auto" w:fill="FFFFFF"/>
        </w:rPr>
        <w:t xml:space="preserve">Odlok </w:t>
      </w:r>
      <w:r w:rsidR="003312D1" w:rsidRPr="003C6A3C">
        <w:rPr>
          <w:rFonts w:cs="Tahoma"/>
          <w:color w:val="000000"/>
          <w:shd w:val="clear" w:color="auto" w:fill="FFFFFF"/>
        </w:rPr>
        <w:t>za sofinanciranje letnega programa športa v Občini Bovec</w:t>
      </w:r>
      <w:r w:rsidR="003312D1">
        <w:rPr>
          <w:rFonts w:cs="Tahoma"/>
          <w:color w:val="000000"/>
          <w:shd w:val="clear" w:color="auto" w:fill="FFFFFF"/>
        </w:rPr>
        <w:t>, ki bi Pravilnik nadomestil.</w:t>
      </w:r>
    </w:p>
    <w:p w14:paraId="27920284" w14:textId="77777777" w:rsidR="00C30F2E" w:rsidRPr="00F75F70" w:rsidRDefault="00C30F2E" w:rsidP="008E7390">
      <w:pPr>
        <w:autoSpaceDE w:val="0"/>
        <w:autoSpaceDN w:val="0"/>
        <w:adjustRightInd w:val="0"/>
        <w:jc w:val="both"/>
        <w:rPr>
          <w:rFonts w:cs="Tahoma"/>
          <w:b/>
          <w:bCs/>
          <w:color w:val="000000"/>
          <w:shd w:val="clear" w:color="auto" w:fill="FFFFFF"/>
        </w:rPr>
      </w:pPr>
    </w:p>
    <w:p w14:paraId="27827CE2" w14:textId="259DE32B" w:rsidR="00B13CDB" w:rsidRPr="005129FB" w:rsidRDefault="00B13CDB" w:rsidP="00C30F2E">
      <w:pPr>
        <w:autoSpaceDE w:val="0"/>
        <w:autoSpaceDN w:val="0"/>
        <w:adjustRightInd w:val="0"/>
        <w:rPr>
          <w:rFonts w:cs="Tahoma"/>
          <w:shd w:val="clear" w:color="auto" w:fill="FFFFFF"/>
        </w:rPr>
      </w:pPr>
      <w:r w:rsidRPr="00B13CDB">
        <w:rPr>
          <w:rFonts w:cs="Tahoma"/>
          <w:shd w:val="clear" w:color="auto" w:fill="FFFFFF"/>
        </w:rPr>
        <w:t>Župan Valter Mlekuž je dal na glasovanje</w:t>
      </w:r>
      <w:r w:rsidRPr="00A67081">
        <w:rPr>
          <w:rFonts w:cs="Tahoma"/>
          <w:color w:val="EE0000"/>
          <w:shd w:val="clear" w:color="auto" w:fill="FFFFFF"/>
        </w:rPr>
        <w:t xml:space="preserve"> </w:t>
      </w:r>
      <w:r w:rsidR="005129FB" w:rsidRPr="005129FB">
        <w:rPr>
          <w:rFonts w:cs="Tahoma"/>
          <w:shd w:val="clear" w:color="auto" w:fill="FFFFFF"/>
        </w:rPr>
        <w:t xml:space="preserve">potrditev </w:t>
      </w:r>
      <w:r w:rsidR="005129FB" w:rsidRPr="005129FB">
        <w:rPr>
          <w:rFonts w:cs="Tahoma"/>
        </w:rPr>
        <w:t>Letn</w:t>
      </w:r>
      <w:r w:rsidR="005129FB">
        <w:rPr>
          <w:rFonts w:cs="Tahoma"/>
        </w:rPr>
        <w:t>ega</w:t>
      </w:r>
      <w:r w:rsidR="005129FB" w:rsidRPr="005129FB">
        <w:rPr>
          <w:rFonts w:cs="Tahoma"/>
        </w:rPr>
        <w:t xml:space="preserve"> program</w:t>
      </w:r>
      <w:r w:rsidR="005129FB">
        <w:rPr>
          <w:rFonts w:cs="Tahoma"/>
        </w:rPr>
        <w:t>a</w:t>
      </w:r>
      <w:r w:rsidR="005129FB" w:rsidRPr="005129FB">
        <w:rPr>
          <w:rFonts w:cs="Tahoma"/>
        </w:rPr>
        <w:t xml:space="preserve"> športa v Občini Bovec za leto 2026</w:t>
      </w:r>
      <w:r w:rsidR="005129FB" w:rsidRPr="005129FB">
        <w:rPr>
          <w:rFonts w:cs="Tahoma"/>
          <w:shd w:val="clear" w:color="auto" w:fill="FFFFFF"/>
        </w:rPr>
        <w:t>.</w:t>
      </w:r>
    </w:p>
    <w:p w14:paraId="18D2A027" w14:textId="77777777" w:rsidR="00C30F2E" w:rsidRPr="00F75F70" w:rsidRDefault="00C30F2E" w:rsidP="00C30F2E">
      <w:pPr>
        <w:autoSpaceDE w:val="0"/>
        <w:autoSpaceDN w:val="0"/>
        <w:adjustRightInd w:val="0"/>
        <w:rPr>
          <w:rFonts w:cs="Tahoma"/>
          <w:b/>
          <w:bCs/>
          <w:color w:val="000000"/>
          <w:shd w:val="clear" w:color="auto" w:fill="FFFFFF"/>
        </w:rPr>
      </w:pPr>
    </w:p>
    <w:tbl>
      <w:tblPr>
        <w:tblStyle w:val="Tabelamrea"/>
        <w:tblW w:w="0" w:type="auto"/>
        <w:tblLook w:val="04A0" w:firstRow="1" w:lastRow="0" w:firstColumn="1" w:lastColumn="0" w:noHBand="0" w:noVBand="1"/>
      </w:tblPr>
      <w:tblGrid>
        <w:gridCol w:w="9209"/>
      </w:tblGrid>
      <w:tr w:rsidR="00C30F2E" w14:paraId="096C2C1F" w14:textId="77777777" w:rsidTr="00C30F2E">
        <w:tc>
          <w:tcPr>
            <w:tcW w:w="9209" w:type="dxa"/>
          </w:tcPr>
          <w:p w14:paraId="2FA860E0" w14:textId="7AA63B13" w:rsidR="00C30F2E" w:rsidRPr="00D1307D" w:rsidRDefault="00C30F2E" w:rsidP="00C30F2E">
            <w:pPr>
              <w:autoSpaceDE w:val="0"/>
              <w:autoSpaceDN w:val="0"/>
              <w:adjustRightInd w:val="0"/>
              <w:rPr>
                <w:rFonts w:cs="Tahoma"/>
                <w:b/>
                <w:bCs/>
                <w:color w:val="000000"/>
                <w:shd w:val="clear" w:color="auto" w:fill="FFFFFF"/>
              </w:rPr>
            </w:pPr>
            <w:r w:rsidRPr="00D1307D">
              <w:rPr>
                <w:rFonts w:cs="Tahoma"/>
                <w:b/>
                <w:bCs/>
                <w:color w:val="000000"/>
                <w:shd w:val="clear" w:color="auto" w:fill="FFFFFF"/>
              </w:rPr>
              <w:t>SKLEP:</w:t>
            </w:r>
          </w:p>
          <w:p w14:paraId="1418AF0E" w14:textId="77777777" w:rsidR="00A67081" w:rsidRDefault="00A67081" w:rsidP="00A67081">
            <w:pPr>
              <w:jc w:val="both"/>
              <w:rPr>
                <w:rFonts w:cs="Tahoma"/>
                <w:b/>
                <w:bCs/>
              </w:rPr>
            </w:pPr>
            <w:r w:rsidRPr="00A67081">
              <w:rPr>
                <w:rFonts w:cs="Tahoma"/>
                <w:b/>
                <w:bCs/>
              </w:rPr>
              <w:t>Občinski svet Občine Bovec potrjuje Letni program športa v Občini Bovec za leto 2026.</w:t>
            </w:r>
          </w:p>
          <w:p w14:paraId="21BDCCF2" w14:textId="77777777" w:rsidR="00C30F2E" w:rsidRDefault="00C30F2E" w:rsidP="00A67081">
            <w:pPr>
              <w:autoSpaceDE w:val="0"/>
              <w:autoSpaceDN w:val="0"/>
              <w:adjustRightInd w:val="0"/>
              <w:jc w:val="both"/>
              <w:rPr>
                <w:rFonts w:cs="Tahoma"/>
                <w:b/>
                <w:bCs/>
                <w:color w:val="000000"/>
                <w:shd w:val="clear" w:color="auto" w:fill="FFFFFF"/>
              </w:rPr>
            </w:pPr>
          </w:p>
        </w:tc>
      </w:tr>
    </w:tbl>
    <w:p w14:paraId="70DE6484" w14:textId="77777777" w:rsidR="002301CE" w:rsidRDefault="002301CE" w:rsidP="00C30F2E">
      <w:pPr>
        <w:autoSpaceDE w:val="0"/>
        <w:autoSpaceDN w:val="0"/>
        <w:adjustRightInd w:val="0"/>
        <w:rPr>
          <w:rFonts w:cs="Tahoma"/>
          <w:b/>
          <w:bCs/>
          <w:color w:val="000000"/>
          <w:sz w:val="22"/>
          <w:szCs w:val="22"/>
          <w:shd w:val="clear" w:color="auto" w:fill="FFFFFF"/>
        </w:rPr>
      </w:pPr>
    </w:p>
    <w:p w14:paraId="14E8EA3F" w14:textId="0741581F" w:rsidR="00C30F2E" w:rsidRPr="00952F20" w:rsidRDefault="00C30F2E" w:rsidP="00C30F2E">
      <w:pPr>
        <w:autoSpaceDE w:val="0"/>
        <w:autoSpaceDN w:val="0"/>
        <w:adjustRightInd w:val="0"/>
        <w:rPr>
          <w:rFonts w:cs="Tahoma"/>
          <w:b/>
          <w:bCs/>
          <w:sz w:val="22"/>
          <w:szCs w:val="22"/>
          <w:shd w:val="clear" w:color="auto" w:fill="FFFFFF"/>
        </w:rPr>
      </w:pPr>
      <w:r w:rsidRPr="00952F20">
        <w:rPr>
          <w:rFonts w:cs="Tahoma"/>
          <w:b/>
          <w:bCs/>
          <w:sz w:val="22"/>
          <w:szCs w:val="22"/>
          <w:shd w:val="clear" w:color="auto" w:fill="FFFFFF"/>
        </w:rPr>
        <w:t>Glasovanje:</w:t>
      </w:r>
    </w:p>
    <w:p w14:paraId="5A6AEB88" w14:textId="77777777" w:rsidR="00952F20"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21246F2B" w14:textId="77777777" w:rsidR="00DA4397" w:rsidRPr="00952F20" w:rsidRDefault="00DA4397" w:rsidP="00952F20">
      <w:pPr>
        <w:autoSpaceDE w:val="0"/>
        <w:autoSpaceDN w:val="0"/>
        <w:adjustRightInd w:val="0"/>
        <w:jc w:val="both"/>
        <w:rPr>
          <w:rFonts w:cs="Tahoma"/>
        </w:rPr>
      </w:pPr>
    </w:p>
    <w:p w14:paraId="1F86D755" w14:textId="5CC9C59F" w:rsidR="00C30F2E" w:rsidRDefault="008639DF" w:rsidP="000C78E0">
      <w:pPr>
        <w:shd w:val="clear" w:color="auto" w:fill="FFFFFF"/>
        <w:spacing w:after="100" w:afterAutospacing="1"/>
        <w:jc w:val="both"/>
        <w:rPr>
          <w:rFonts w:cs="Tahoma"/>
          <w:b/>
          <w:bCs/>
          <w:sz w:val="22"/>
          <w:szCs w:val="22"/>
          <w:u w:val="double"/>
        </w:rPr>
      </w:pPr>
      <w:r w:rsidRPr="000C78E0">
        <w:rPr>
          <w:rFonts w:cs="Tahoma"/>
          <w:b/>
          <w:bCs/>
          <w:sz w:val="22"/>
          <w:szCs w:val="22"/>
          <w:u w:val="double"/>
        </w:rPr>
        <w:t>AD 1</w:t>
      </w:r>
      <w:r w:rsidR="00221BF8">
        <w:rPr>
          <w:rFonts w:cs="Tahoma"/>
          <w:b/>
          <w:bCs/>
          <w:sz w:val="22"/>
          <w:szCs w:val="22"/>
          <w:u w:val="double"/>
        </w:rPr>
        <w:t>1</w:t>
      </w:r>
      <w:r w:rsidRPr="000C78E0">
        <w:rPr>
          <w:rFonts w:cs="Tahoma"/>
          <w:b/>
          <w:bCs/>
          <w:sz w:val="22"/>
          <w:szCs w:val="22"/>
          <w:u w:val="double"/>
        </w:rPr>
        <w:t xml:space="preserve">) </w:t>
      </w:r>
      <w:r w:rsidR="00A67081" w:rsidRPr="00A67081">
        <w:rPr>
          <w:rFonts w:cs="Tahoma"/>
          <w:b/>
          <w:bCs/>
          <w:sz w:val="22"/>
          <w:szCs w:val="22"/>
          <w:u w:val="double"/>
        </w:rPr>
        <w:t>Letni program kulture za leto 2026</w:t>
      </w:r>
    </w:p>
    <w:p w14:paraId="543E8CB8" w14:textId="153277FF" w:rsidR="003312D1" w:rsidRDefault="003312D1" w:rsidP="00E11FEA">
      <w:pPr>
        <w:autoSpaceDE w:val="0"/>
        <w:autoSpaceDN w:val="0"/>
        <w:adjustRightInd w:val="0"/>
        <w:spacing w:before="240"/>
        <w:jc w:val="both"/>
        <w:rPr>
          <w:rFonts w:cs="Tahoma"/>
          <w:color w:val="000000"/>
          <w:shd w:val="clear" w:color="auto" w:fill="FFFFFF"/>
        </w:rPr>
      </w:pPr>
      <w:r>
        <w:rPr>
          <w:rFonts w:cs="Tahoma"/>
          <w:color w:val="000000"/>
          <w:shd w:val="clear" w:color="auto" w:fill="FFFFFF"/>
        </w:rPr>
        <w:t xml:space="preserve">Župan Valter Mlekuž je uvodoma za podajo mnenja zaprosil predsednika Odbora za negospodarstvo in javne službe družbenih dejavnosti, </w:t>
      </w:r>
      <w:proofErr w:type="spellStart"/>
      <w:r>
        <w:rPr>
          <w:rFonts w:cs="Tahoma"/>
          <w:color w:val="000000"/>
          <w:shd w:val="clear" w:color="auto" w:fill="FFFFFF"/>
        </w:rPr>
        <w:t>Adisa</w:t>
      </w:r>
      <w:proofErr w:type="spellEnd"/>
      <w:r>
        <w:rPr>
          <w:rFonts w:cs="Tahoma"/>
          <w:color w:val="000000"/>
          <w:shd w:val="clear" w:color="auto" w:fill="FFFFFF"/>
        </w:rPr>
        <w:t xml:space="preserve"> Hrovata. Ta je povedal, da je odbor letni program kulture obravnaval in podal mnenje, da je gradivo primerno za obravnavo na občinski seji.</w:t>
      </w:r>
    </w:p>
    <w:p w14:paraId="36C7FAD5" w14:textId="08F031AB" w:rsidR="00C30F2E" w:rsidRDefault="00E11FEA" w:rsidP="00E11FEA">
      <w:pPr>
        <w:shd w:val="clear" w:color="auto" w:fill="FFFFFF"/>
        <w:spacing w:before="240" w:after="100" w:afterAutospacing="1"/>
        <w:jc w:val="both"/>
        <w:rPr>
          <w:rFonts w:cs="Tahoma"/>
        </w:rPr>
      </w:pPr>
      <w:r>
        <w:rPr>
          <w:rFonts w:cs="Tahoma"/>
        </w:rPr>
        <w:t>Razprave ni bilo.</w:t>
      </w:r>
    </w:p>
    <w:p w14:paraId="0F452958" w14:textId="648071A9" w:rsidR="00E11FEA" w:rsidRDefault="00E11FEA" w:rsidP="00E11FEA">
      <w:pPr>
        <w:autoSpaceDE w:val="0"/>
        <w:autoSpaceDN w:val="0"/>
        <w:adjustRightInd w:val="0"/>
        <w:rPr>
          <w:rFonts w:cs="Tahoma"/>
          <w:shd w:val="clear" w:color="auto" w:fill="FFFFFF"/>
        </w:rPr>
      </w:pPr>
      <w:r>
        <w:rPr>
          <w:rFonts w:cs="Tahoma"/>
        </w:rPr>
        <w:t xml:space="preserve">Župan je dal na glasovanje </w:t>
      </w:r>
      <w:r w:rsidRPr="005129FB">
        <w:rPr>
          <w:rFonts w:cs="Tahoma"/>
          <w:shd w:val="clear" w:color="auto" w:fill="FFFFFF"/>
        </w:rPr>
        <w:t xml:space="preserve">potrditev </w:t>
      </w:r>
      <w:r w:rsidRPr="005129FB">
        <w:rPr>
          <w:rFonts w:cs="Tahoma"/>
        </w:rPr>
        <w:t>Letn</w:t>
      </w:r>
      <w:r>
        <w:rPr>
          <w:rFonts w:cs="Tahoma"/>
        </w:rPr>
        <w:t>ega</w:t>
      </w:r>
      <w:r w:rsidRPr="005129FB">
        <w:rPr>
          <w:rFonts w:cs="Tahoma"/>
        </w:rPr>
        <w:t xml:space="preserve"> program</w:t>
      </w:r>
      <w:r>
        <w:rPr>
          <w:rFonts w:cs="Tahoma"/>
        </w:rPr>
        <w:t>a</w:t>
      </w:r>
      <w:r w:rsidRPr="005129FB">
        <w:rPr>
          <w:rFonts w:cs="Tahoma"/>
        </w:rPr>
        <w:t xml:space="preserve"> </w:t>
      </w:r>
      <w:r>
        <w:rPr>
          <w:rFonts w:cs="Tahoma"/>
        </w:rPr>
        <w:t>kulture</w:t>
      </w:r>
      <w:r w:rsidRPr="005129FB">
        <w:rPr>
          <w:rFonts w:cs="Tahoma"/>
        </w:rPr>
        <w:t xml:space="preserve"> v Občini Bovec za leto 2026</w:t>
      </w:r>
      <w:r w:rsidRPr="005129FB">
        <w:rPr>
          <w:rFonts w:cs="Tahoma"/>
          <w:shd w:val="clear" w:color="auto" w:fill="FFFFFF"/>
        </w:rPr>
        <w:t>.</w:t>
      </w:r>
    </w:p>
    <w:p w14:paraId="3262CDDE" w14:textId="77777777" w:rsidR="00E11FEA" w:rsidRPr="00E11FEA" w:rsidRDefault="00E11FEA" w:rsidP="00E11FEA">
      <w:pPr>
        <w:autoSpaceDE w:val="0"/>
        <w:autoSpaceDN w:val="0"/>
        <w:adjustRightInd w:val="0"/>
        <w:rPr>
          <w:rFonts w:cs="Tahoma"/>
          <w:shd w:val="clear" w:color="auto" w:fill="FFFFFF"/>
        </w:rPr>
      </w:pPr>
    </w:p>
    <w:tbl>
      <w:tblPr>
        <w:tblStyle w:val="Tabelamrea"/>
        <w:tblW w:w="0" w:type="auto"/>
        <w:tblLook w:val="04A0" w:firstRow="1" w:lastRow="0" w:firstColumn="1" w:lastColumn="0" w:noHBand="0" w:noVBand="1"/>
      </w:tblPr>
      <w:tblGrid>
        <w:gridCol w:w="9209"/>
      </w:tblGrid>
      <w:tr w:rsidR="00C30F2E" w14:paraId="53187803" w14:textId="77777777" w:rsidTr="00A67081">
        <w:trPr>
          <w:trHeight w:val="737"/>
        </w:trPr>
        <w:tc>
          <w:tcPr>
            <w:tcW w:w="9209" w:type="dxa"/>
          </w:tcPr>
          <w:p w14:paraId="21F127F9" w14:textId="314B9FEF" w:rsidR="00C30F2E" w:rsidRDefault="00C30F2E" w:rsidP="00C30F2E">
            <w:pPr>
              <w:autoSpaceDE w:val="0"/>
              <w:autoSpaceDN w:val="0"/>
              <w:adjustRightInd w:val="0"/>
              <w:rPr>
                <w:rFonts w:cs="Tahoma"/>
                <w:b/>
                <w:bCs/>
                <w:color w:val="000000"/>
                <w:shd w:val="clear" w:color="auto" w:fill="FFFFFF"/>
              </w:rPr>
            </w:pPr>
            <w:r>
              <w:rPr>
                <w:rFonts w:cs="Tahoma"/>
                <w:b/>
                <w:bCs/>
                <w:color w:val="000000"/>
                <w:shd w:val="clear" w:color="auto" w:fill="FFFFFF"/>
              </w:rPr>
              <w:t>SKLEP:</w:t>
            </w:r>
          </w:p>
          <w:p w14:paraId="09A9D336" w14:textId="660A08C7" w:rsidR="00C30F2E" w:rsidRDefault="00A67081" w:rsidP="00C30F2E">
            <w:pPr>
              <w:autoSpaceDE w:val="0"/>
              <w:autoSpaceDN w:val="0"/>
              <w:adjustRightInd w:val="0"/>
              <w:rPr>
                <w:rFonts w:cs="Tahoma"/>
                <w:b/>
                <w:bCs/>
                <w:color w:val="000000"/>
                <w:shd w:val="clear" w:color="auto" w:fill="FFFFFF"/>
              </w:rPr>
            </w:pPr>
            <w:r w:rsidRPr="00A67081">
              <w:rPr>
                <w:rFonts w:cs="Tahoma"/>
                <w:b/>
                <w:bCs/>
                <w:color w:val="000000"/>
                <w:shd w:val="clear" w:color="auto" w:fill="FFFFFF"/>
              </w:rPr>
              <w:t>Občinski svet Občine Bovec potrjuje Letni program kulture v Občini Bovec za leto 2026.</w:t>
            </w:r>
          </w:p>
        </w:tc>
      </w:tr>
    </w:tbl>
    <w:p w14:paraId="72B64736" w14:textId="77777777" w:rsidR="00C30F2E" w:rsidRDefault="00C30F2E" w:rsidP="00C30F2E">
      <w:pPr>
        <w:autoSpaceDE w:val="0"/>
        <w:autoSpaceDN w:val="0"/>
        <w:adjustRightInd w:val="0"/>
        <w:rPr>
          <w:rFonts w:cs="Tahoma"/>
          <w:b/>
          <w:bCs/>
          <w:color w:val="000000"/>
          <w:shd w:val="clear" w:color="auto" w:fill="FFFFFF"/>
        </w:rPr>
      </w:pPr>
    </w:p>
    <w:p w14:paraId="6356BB14" w14:textId="497D9B29" w:rsidR="00C30F2E" w:rsidRPr="00952F20" w:rsidRDefault="00C30F2E" w:rsidP="00C30F2E">
      <w:pPr>
        <w:autoSpaceDE w:val="0"/>
        <w:autoSpaceDN w:val="0"/>
        <w:adjustRightInd w:val="0"/>
        <w:rPr>
          <w:rFonts w:cs="Tahoma"/>
          <w:b/>
          <w:bCs/>
          <w:sz w:val="22"/>
          <w:szCs w:val="22"/>
          <w:shd w:val="clear" w:color="auto" w:fill="FFFFFF"/>
        </w:rPr>
      </w:pPr>
      <w:r w:rsidRPr="00952F20">
        <w:rPr>
          <w:rFonts w:cs="Tahoma"/>
          <w:b/>
          <w:bCs/>
          <w:sz w:val="22"/>
          <w:szCs w:val="22"/>
          <w:shd w:val="clear" w:color="auto" w:fill="FFFFFF"/>
        </w:rPr>
        <w:t>Glasovanje:</w:t>
      </w:r>
    </w:p>
    <w:p w14:paraId="44CDDA8E" w14:textId="438DF69A" w:rsidR="00BC7210" w:rsidRPr="00952F20" w:rsidRDefault="00952F20" w:rsidP="00952F20">
      <w:pPr>
        <w:pStyle w:val="Odstavekseznama"/>
        <w:numPr>
          <w:ilvl w:val="0"/>
          <w:numId w:val="28"/>
        </w:numPr>
        <w:autoSpaceDE w:val="0"/>
        <w:autoSpaceDN w:val="0"/>
        <w:adjustRightInd w:val="0"/>
        <w:jc w:val="both"/>
        <w:rPr>
          <w:rFonts w:cs="Tahoma"/>
        </w:rPr>
      </w:pPr>
      <w:r w:rsidRPr="00952F20">
        <w:rPr>
          <w:rFonts w:cs="Tahoma"/>
        </w:rPr>
        <w:t>soglasno</w:t>
      </w:r>
    </w:p>
    <w:p w14:paraId="50C4E404" w14:textId="77777777" w:rsidR="00DA4397" w:rsidRPr="00DA4397" w:rsidRDefault="00DA4397" w:rsidP="00DA4397">
      <w:pPr>
        <w:pStyle w:val="Odstavekseznama"/>
        <w:autoSpaceDE w:val="0"/>
        <w:autoSpaceDN w:val="0"/>
        <w:adjustRightInd w:val="0"/>
        <w:jc w:val="both"/>
        <w:rPr>
          <w:rFonts w:cs="Tahoma"/>
          <w:sz w:val="22"/>
          <w:szCs w:val="22"/>
        </w:rPr>
      </w:pPr>
    </w:p>
    <w:p w14:paraId="01CA0267" w14:textId="52298B9E" w:rsidR="003A5C4D" w:rsidRDefault="003A5C4D" w:rsidP="000C78E0">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12) </w:t>
      </w:r>
      <w:bookmarkStart w:id="4" w:name="_Hlk211327131"/>
      <w:r w:rsidR="003B36B3" w:rsidRPr="003B36B3">
        <w:rPr>
          <w:rFonts w:cs="Tahoma"/>
          <w:b/>
          <w:bCs/>
          <w:sz w:val="22"/>
          <w:szCs w:val="22"/>
          <w:u w:val="double"/>
        </w:rPr>
        <w:t>Ustanovitev grajenega javnega dobra</w:t>
      </w:r>
    </w:p>
    <w:bookmarkEnd w:id="4"/>
    <w:p w14:paraId="1D37085D" w14:textId="3BCBCC03" w:rsidR="006E5B2A" w:rsidRDefault="005A23F1" w:rsidP="006E5B2A">
      <w:pPr>
        <w:shd w:val="clear" w:color="auto" w:fill="FFFFFF"/>
        <w:jc w:val="both"/>
        <w:rPr>
          <w:rFonts w:cs="Tahoma"/>
        </w:rPr>
      </w:pPr>
      <w:r>
        <w:rPr>
          <w:rFonts w:cs="Tahoma"/>
        </w:rPr>
        <w:t>Župan Valter Mlekuž je dal v obravnavo razglasitev navedenih zemljišč za grajeno javno dobro.</w:t>
      </w:r>
    </w:p>
    <w:p w14:paraId="0498E7E3" w14:textId="77777777" w:rsidR="005A23F1" w:rsidRDefault="005A23F1" w:rsidP="006E5B2A">
      <w:pPr>
        <w:shd w:val="clear" w:color="auto" w:fill="FFFFFF"/>
        <w:jc w:val="both"/>
        <w:rPr>
          <w:rFonts w:cs="Tahoma"/>
        </w:rPr>
      </w:pPr>
    </w:p>
    <w:p w14:paraId="5C38B412" w14:textId="3AE854D0" w:rsidR="005A23F1" w:rsidRDefault="005A23F1" w:rsidP="005A23F1">
      <w:pPr>
        <w:autoSpaceDE w:val="0"/>
        <w:autoSpaceDN w:val="0"/>
        <w:adjustRightInd w:val="0"/>
        <w:jc w:val="both"/>
        <w:rPr>
          <w:rFonts w:cs="Tahoma"/>
          <w:color w:val="000000"/>
          <w:shd w:val="clear" w:color="auto" w:fill="FFFFFF"/>
        </w:rPr>
      </w:pPr>
      <w:r>
        <w:rPr>
          <w:rFonts w:cs="Tahoma"/>
        </w:rPr>
        <w:t>Predsednik Odbora za prostorsko planiranje, varstvo okolja in gospodarjenje z nepremičninami je bil odsoten, zato uradno ni bilo podano mnenje odbora, so pa njegovi člani poročali, da je odbor vsebino obravnaval in dal pozitivno mnenje z obrazložitvami.</w:t>
      </w:r>
    </w:p>
    <w:p w14:paraId="4284225E" w14:textId="0661085C" w:rsidR="005A23F1" w:rsidRDefault="005A23F1" w:rsidP="006E5B2A">
      <w:pPr>
        <w:shd w:val="clear" w:color="auto" w:fill="FFFFFF"/>
        <w:jc w:val="both"/>
        <w:rPr>
          <w:rFonts w:cs="Tahoma"/>
        </w:rPr>
      </w:pPr>
    </w:p>
    <w:p w14:paraId="14370278" w14:textId="070926AC" w:rsidR="00B73461" w:rsidRDefault="00B73461" w:rsidP="006E5B2A">
      <w:pPr>
        <w:shd w:val="clear" w:color="auto" w:fill="FFFFFF"/>
        <w:jc w:val="both"/>
        <w:rPr>
          <w:rFonts w:cs="Tahoma"/>
        </w:rPr>
      </w:pPr>
      <w:r>
        <w:rPr>
          <w:rFonts w:cs="Tahoma"/>
        </w:rPr>
        <w:t>Razprave ni bilo.</w:t>
      </w:r>
    </w:p>
    <w:p w14:paraId="51866135" w14:textId="77777777" w:rsidR="00B73461" w:rsidRPr="005A23F1" w:rsidRDefault="00B73461" w:rsidP="006E5B2A">
      <w:pPr>
        <w:shd w:val="clear" w:color="auto" w:fill="FFFFFF"/>
        <w:jc w:val="both"/>
        <w:rPr>
          <w:rFonts w:cs="Tahoma"/>
        </w:rPr>
      </w:pPr>
    </w:p>
    <w:p w14:paraId="66BDFE76" w14:textId="009BE82A" w:rsidR="00696D41" w:rsidRDefault="003C3E22" w:rsidP="00D064FF">
      <w:pPr>
        <w:shd w:val="clear" w:color="auto" w:fill="FFFFFF"/>
        <w:jc w:val="both"/>
        <w:rPr>
          <w:rFonts w:cs="Tahoma"/>
          <w:color w:val="EE0000"/>
        </w:rPr>
      </w:pPr>
      <w:r w:rsidRPr="003C3E22">
        <w:rPr>
          <w:rFonts w:cs="Tahoma"/>
        </w:rPr>
        <w:t>Župan je dal na glasovanje</w:t>
      </w:r>
      <w:r w:rsidR="005A23F1">
        <w:rPr>
          <w:rFonts w:cs="Tahoma"/>
        </w:rPr>
        <w:t xml:space="preserve"> sprejem sklepa o razglasitvi zemljišč za grajeno javno dobro.</w:t>
      </w:r>
    </w:p>
    <w:p w14:paraId="0494BE3A" w14:textId="77777777" w:rsidR="00D064FF" w:rsidRPr="003C3E22" w:rsidRDefault="00D064FF" w:rsidP="00D064FF">
      <w:pPr>
        <w:shd w:val="clear" w:color="auto" w:fill="FFFFFF"/>
        <w:jc w:val="both"/>
        <w:rPr>
          <w:rFonts w:cs="Tahoma"/>
        </w:rPr>
      </w:pPr>
    </w:p>
    <w:tbl>
      <w:tblPr>
        <w:tblStyle w:val="Tabelamrea"/>
        <w:tblW w:w="0" w:type="auto"/>
        <w:tblLook w:val="04A0" w:firstRow="1" w:lastRow="0" w:firstColumn="1" w:lastColumn="0" w:noHBand="0" w:noVBand="1"/>
      </w:tblPr>
      <w:tblGrid>
        <w:gridCol w:w="9209"/>
      </w:tblGrid>
      <w:tr w:rsidR="006B2CFD" w:rsidRPr="00046CD6" w14:paraId="084570BB" w14:textId="77777777" w:rsidTr="006B2CFD">
        <w:tc>
          <w:tcPr>
            <w:tcW w:w="9209" w:type="dxa"/>
          </w:tcPr>
          <w:p w14:paraId="607012B4" w14:textId="77777777" w:rsidR="003B36B3" w:rsidRPr="003B36B3" w:rsidRDefault="003B36B3" w:rsidP="003B36B3">
            <w:pPr>
              <w:jc w:val="center"/>
              <w:rPr>
                <w:rFonts w:ascii="Cambria" w:hAnsi="Cambria" w:cs="Tahoma"/>
                <w:b/>
                <w:bCs/>
              </w:rPr>
            </w:pPr>
            <w:r w:rsidRPr="003B36B3">
              <w:rPr>
                <w:rFonts w:ascii="Cambria" w:hAnsi="Cambria" w:cs="Tahoma"/>
                <w:b/>
                <w:bCs/>
              </w:rPr>
              <w:t>S K L E P</w:t>
            </w:r>
          </w:p>
          <w:p w14:paraId="468A5B6E" w14:textId="77777777" w:rsidR="003B36B3" w:rsidRPr="003B36B3" w:rsidRDefault="003B36B3" w:rsidP="003B36B3">
            <w:pPr>
              <w:jc w:val="center"/>
              <w:rPr>
                <w:rFonts w:ascii="Cambria" w:hAnsi="Cambria" w:cs="Tahoma"/>
                <w:b/>
                <w:bCs/>
              </w:rPr>
            </w:pPr>
            <w:r w:rsidRPr="003B36B3">
              <w:rPr>
                <w:rFonts w:ascii="Cambria" w:hAnsi="Cambria" w:cs="Tahoma"/>
                <w:b/>
                <w:bCs/>
              </w:rPr>
              <w:t>O RAZGLASITVI ZEMLJIŠČ ZA GRAJENO JAVNO DOBRO</w:t>
            </w:r>
          </w:p>
          <w:p w14:paraId="44E27536" w14:textId="77777777" w:rsidR="003B36B3" w:rsidRPr="003B36B3" w:rsidRDefault="003B36B3" w:rsidP="003B36B3">
            <w:pPr>
              <w:jc w:val="both"/>
              <w:rPr>
                <w:rFonts w:ascii="Cambria" w:hAnsi="Cambria" w:cs="Tahoma"/>
              </w:rPr>
            </w:pPr>
          </w:p>
          <w:p w14:paraId="3EB761D3" w14:textId="77777777" w:rsidR="003B36B3" w:rsidRPr="003B36B3" w:rsidRDefault="003B36B3" w:rsidP="003B36B3">
            <w:pPr>
              <w:pStyle w:val="Odstavekseznama"/>
              <w:numPr>
                <w:ilvl w:val="0"/>
                <w:numId w:val="24"/>
              </w:numPr>
              <w:jc w:val="center"/>
              <w:rPr>
                <w:rFonts w:ascii="Cambria" w:hAnsi="Cambria" w:cs="Tahoma"/>
                <w:b/>
                <w:bCs/>
              </w:rPr>
            </w:pPr>
          </w:p>
          <w:p w14:paraId="1C30A0E3" w14:textId="77777777" w:rsidR="003B36B3" w:rsidRPr="003B36B3" w:rsidRDefault="003B36B3" w:rsidP="003B36B3">
            <w:pPr>
              <w:jc w:val="both"/>
              <w:rPr>
                <w:rFonts w:ascii="Cambria" w:hAnsi="Cambria" w:cs="Tahoma"/>
              </w:rPr>
            </w:pPr>
            <w:r w:rsidRPr="003B36B3">
              <w:rPr>
                <w:rFonts w:ascii="Cambria" w:hAnsi="Cambria" w:cs="Tahoma"/>
              </w:rPr>
              <w:t>Status grajenega javnega dobra lokalnega pomena pridobijo naslednja zemljišča:</w:t>
            </w:r>
          </w:p>
          <w:p w14:paraId="1098F803" w14:textId="771ED66F" w:rsidR="003B36B3" w:rsidRPr="003B36B3" w:rsidRDefault="003B36B3" w:rsidP="003B36B3">
            <w:pPr>
              <w:pStyle w:val="Odstavekseznama"/>
              <w:numPr>
                <w:ilvl w:val="0"/>
                <w:numId w:val="25"/>
              </w:numPr>
              <w:jc w:val="both"/>
              <w:rPr>
                <w:rFonts w:ascii="Cambria" w:hAnsi="Cambria" w:cs="Tahoma"/>
              </w:rPr>
            </w:pPr>
            <w:r w:rsidRPr="003B36B3">
              <w:rPr>
                <w:rFonts w:ascii="Cambria" w:hAnsi="Cambria" w:cs="Tahoma"/>
                <w:b/>
                <w:bCs/>
              </w:rPr>
              <w:t>par. št. 930/1 k</w:t>
            </w:r>
            <w:r w:rsidR="005A23F1">
              <w:rPr>
                <w:rFonts w:ascii="Cambria" w:hAnsi="Cambria" w:cs="Tahoma"/>
                <w:b/>
                <w:bCs/>
              </w:rPr>
              <w:t xml:space="preserve"> </w:t>
            </w:r>
            <w:r w:rsidRPr="003B36B3">
              <w:rPr>
                <w:rFonts w:ascii="Cambria" w:hAnsi="Cambria" w:cs="Tahoma"/>
                <w:b/>
                <w:bCs/>
              </w:rPr>
              <w:t>.o. 2207 Bovec</w:t>
            </w:r>
            <w:r w:rsidRPr="003B36B3">
              <w:rPr>
                <w:rFonts w:ascii="Cambria" w:hAnsi="Cambria" w:cs="Tahoma"/>
              </w:rPr>
              <w:t xml:space="preserve"> (ID 7073785), ki v naravi predstavljajo dostopno cesto, ulico in parkirišča v mestu Bovec;</w:t>
            </w:r>
          </w:p>
          <w:p w14:paraId="576F52DF" w14:textId="75155296" w:rsidR="003B36B3" w:rsidRPr="003B36B3" w:rsidRDefault="003B36B3" w:rsidP="003B36B3">
            <w:pPr>
              <w:pStyle w:val="Odstavekseznama"/>
              <w:numPr>
                <w:ilvl w:val="0"/>
                <w:numId w:val="25"/>
              </w:numPr>
              <w:jc w:val="both"/>
              <w:rPr>
                <w:rFonts w:ascii="Cambria" w:hAnsi="Cambria" w:cs="Tahoma"/>
              </w:rPr>
            </w:pPr>
            <w:r w:rsidRPr="003B36B3">
              <w:rPr>
                <w:rFonts w:ascii="Cambria" w:hAnsi="Cambria" w:cs="Tahoma"/>
                <w:b/>
                <w:bCs/>
              </w:rPr>
              <w:t>par. št. 582/1 k.</w:t>
            </w:r>
            <w:r w:rsidR="005A23F1">
              <w:rPr>
                <w:rFonts w:ascii="Cambria" w:hAnsi="Cambria" w:cs="Tahoma"/>
                <w:b/>
                <w:bCs/>
              </w:rPr>
              <w:t xml:space="preserve"> </w:t>
            </w:r>
            <w:r w:rsidRPr="003B36B3">
              <w:rPr>
                <w:rFonts w:ascii="Cambria" w:hAnsi="Cambria" w:cs="Tahoma"/>
                <w:b/>
                <w:bCs/>
              </w:rPr>
              <w:t>o. 2207 Bovec</w:t>
            </w:r>
            <w:r w:rsidRPr="003B36B3">
              <w:rPr>
                <w:rFonts w:ascii="Cambria" w:hAnsi="Cambria" w:cs="Tahoma"/>
              </w:rPr>
              <w:t xml:space="preserve"> (ID 2461839), ki v naravi predstavlja dostopno pot in ulico v mestu Bovec, ki se nahaja za Osnovno šolo Bovec;</w:t>
            </w:r>
          </w:p>
          <w:p w14:paraId="5D16D217" w14:textId="1473F228" w:rsidR="003B36B3" w:rsidRDefault="003B36B3" w:rsidP="003B36B3">
            <w:pPr>
              <w:pStyle w:val="Odstavekseznama"/>
              <w:numPr>
                <w:ilvl w:val="0"/>
                <w:numId w:val="25"/>
              </w:numPr>
              <w:jc w:val="both"/>
              <w:rPr>
                <w:rFonts w:ascii="Cambria" w:hAnsi="Cambria" w:cs="Tahoma"/>
              </w:rPr>
            </w:pPr>
            <w:r w:rsidRPr="003B36B3">
              <w:rPr>
                <w:rFonts w:ascii="Cambria" w:hAnsi="Cambria" w:cs="Tahoma"/>
                <w:b/>
                <w:bCs/>
              </w:rPr>
              <w:t>par. št. 1792/68 k.</w:t>
            </w:r>
            <w:r w:rsidR="005A23F1">
              <w:rPr>
                <w:rFonts w:ascii="Cambria" w:hAnsi="Cambria" w:cs="Tahoma"/>
                <w:b/>
                <w:bCs/>
              </w:rPr>
              <w:t xml:space="preserve"> </w:t>
            </w:r>
            <w:r w:rsidRPr="003B36B3">
              <w:rPr>
                <w:rFonts w:ascii="Cambria" w:hAnsi="Cambria" w:cs="Tahoma"/>
                <w:b/>
                <w:bCs/>
              </w:rPr>
              <w:t>o. 2212 Žaga</w:t>
            </w:r>
            <w:r w:rsidRPr="003B36B3">
              <w:rPr>
                <w:rFonts w:ascii="Cambria" w:hAnsi="Cambria" w:cs="Tahoma"/>
              </w:rPr>
              <w:t xml:space="preserve"> (D7528777) in </w:t>
            </w:r>
            <w:r w:rsidRPr="003B36B3">
              <w:rPr>
                <w:rFonts w:ascii="Cambria" w:hAnsi="Cambria" w:cs="Tahoma"/>
                <w:b/>
                <w:bCs/>
              </w:rPr>
              <w:t>par. št. 1792/70 k.</w:t>
            </w:r>
            <w:r w:rsidR="005A23F1">
              <w:rPr>
                <w:rFonts w:ascii="Cambria" w:hAnsi="Cambria" w:cs="Tahoma"/>
                <w:b/>
                <w:bCs/>
              </w:rPr>
              <w:t xml:space="preserve"> </w:t>
            </w:r>
            <w:r w:rsidRPr="003B36B3">
              <w:rPr>
                <w:rFonts w:ascii="Cambria" w:hAnsi="Cambria" w:cs="Tahoma"/>
                <w:b/>
                <w:bCs/>
              </w:rPr>
              <w:t>o. 2212 Žaga</w:t>
            </w:r>
            <w:r w:rsidRPr="003B36B3">
              <w:rPr>
                <w:rFonts w:ascii="Cambria" w:hAnsi="Cambria" w:cs="Tahoma"/>
              </w:rPr>
              <w:t xml:space="preserve"> (ID 7528780), ki v naravi prestavljata dostopno pot v naselju Žaga</w:t>
            </w:r>
          </w:p>
          <w:p w14:paraId="7584824B" w14:textId="77777777" w:rsidR="0055755C" w:rsidRPr="003B36B3" w:rsidRDefault="0055755C" w:rsidP="0055755C">
            <w:pPr>
              <w:pStyle w:val="Odstavekseznama"/>
              <w:ind w:left="1068"/>
              <w:jc w:val="both"/>
              <w:rPr>
                <w:rFonts w:ascii="Cambria" w:hAnsi="Cambria" w:cs="Tahoma"/>
              </w:rPr>
            </w:pPr>
          </w:p>
          <w:p w14:paraId="4F86A362" w14:textId="77777777" w:rsidR="003B36B3" w:rsidRPr="003B36B3" w:rsidRDefault="003B36B3" w:rsidP="003B36B3">
            <w:pPr>
              <w:pStyle w:val="Odstavekseznama"/>
              <w:numPr>
                <w:ilvl w:val="0"/>
                <w:numId w:val="24"/>
              </w:numPr>
              <w:jc w:val="center"/>
              <w:rPr>
                <w:rFonts w:ascii="Cambria" w:hAnsi="Cambria" w:cs="Tahoma"/>
                <w:b/>
                <w:bCs/>
              </w:rPr>
            </w:pPr>
          </w:p>
          <w:p w14:paraId="7B36B712" w14:textId="77777777" w:rsidR="003B36B3" w:rsidRPr="003B36B3" w:rsidRDefault="003B36B3" w:rsidP="003B36B3">
            <w:pPr>
              <w:jc w:val="center"/>
              <w:rPr>
                <w:rFonts w:ascii="Cambria" w:hAnsi="Cambria" w:cs="Tahoma"/>
              </w:rPr>
            </w:pPr>
            <w:r w:rsidRPr="003B36B3">
              <w:rPr>
                <w:rFonts w:ascii="Cambria" w:hAnsi="Cambria" w:cs="Tahoma"/>
              </w:rPr>
              <w:t>Pri nepremičninah iz 1. točke tega sklepa se v zemljiški knjigi pri lastniku:</w:t>
            </w:r>
          </w:p>
          <w:p w14:paraId="7D1A30E3" w14:textId="77777777" w:rsidR="003B36B3" w:rsidRPr="003B36B3" w:rsidRDefault="003B36B3" w:rsidP="003B36B3">
            <w:pPr>
              <w:jc w:val="center"/>
              <w:rPr>
                <w:rFonts w:ascii="Cambria" w:hAnsi="Cambria" w:cs="Tahoma"/>
              </w:rPr>
            </w:pPr>
            <w:r w:rsidRPr="003B36B3">
              <w:rPr>
                <w:rFonts w:ascii="Cambria" w:hAnsi="Cambria" w:cs="Tahoma"/>
              </w:rPr>
              <w:t>Občina Bovec, Trg golobarskih žrtev 8, matična številka: 5881498000, zaznamuje:</w:t>
            </w:r>
          </w:p>
          <w:p w14:paraId="5179FC68" w14:textId="5C743704" w:rsidR="003B36B3" w:rsidRDefault="003B36B3" w:rsidP="003B36B3">
            <w:pPr>
              <w:jc w:val="center"/>
              <w:rPr>
                <w:rFonts w:ascii="Cambria" w:hAnsi="Cambria" w:cs="Tahoma"/>
              </w:rPr>
            </w:pPr>
            <w:r w:rsidRPr="003B36B3">
              <w:rPr>
                <w:rFonts w:ascii="Cambria" w:hAnsi="Cambria" w:cs="Tahoma"/>
              </w:rPr>
              <w:t>»grajeno javno dobro lokalnega pomena«.</w:t>
            </w:r>
          </w:p>
          <w:p w14:paraId="23A22114" w14:textId="77777777" w:rsidR="0055755C" w:rsidRPr="003B36B3" w:rsidRDefault="0055755C" w:rsidP="003B36B3">
            <w:pPr>
              <w:jc w:val="center"/>
              <w:rPr>
                <w:rFonts w:ascii="Cambria" w:hAnsi="Cambria" w:cs="Tahoma"/>
              </w:rPr>
            </w:pPr>
          </w:p>
          <w:p w14:paraId="4FD502AA" w14:textId="77777777" w:rsidR="003B36B3" w:rsidRPr="003B36B3" w:rsidRDefault="003B36B3" w:rsidP="003B36B3">
            <w:pPr>
              <w:pStyle w:val="Odstavekseznama"/>
              <w:numPr>
                <w:ilvl w:val="0"/>
                <w:numId w:val="24"/>
              </w:numPr>
              <w:jc w:val="center"/>
              <w:rPr>
                <w:rFonts w:ascii="Cambria" w:hAnsi="Cambria" w:cs="Tahoma"/>
                <w:b/>
                <w:bCs/>
              </w:rPr>
            </w:pPr>
          </w:p>
          <w:p w14:paraId="39D40847" w14:textId="77777777" w:rsidR="003B36B3" w:rsidRPr="003B36B3" w:rsidRDefault="003B36B3" w:rsidP="003B36B3">
            <w:pPr>
              <w:jc w:val="both"/>
              <w:rPr>
                <w:rFonts w:ascii="Cambria" w:hAnsi="Cambria" w:cs="Tahoma"/>
              </w:rPr>
            </w:pPr>
            <w:r w:rsidRPr="003B36B3">
              <w:rPr>
                <w:rFonts w:ascii="Cambria" w:hAnsi="Cambria" w:cs="Tahoma"/>
              </w:rPr>
              <w:t>Ta sklep se objavi v Uradnem listu Republike Slovenije in začne veljati naslednji dan po objavi.</w:t>
            </w:r>
          </w:p>
          <w:p w14:paraId="4ECC221C" w14:textId="7DE40281" w:rsidR="00A67081" w:rsidRPr="00046CD6" w:rsidRDefault="00A67081" w:rsidP="00A67081">
            <w:pPr>
              <w:jc w:val="both"/>
              <w:rPr>
                <w:rFonts w:cs="Tahoma"/>
                <w:b/>
                <w:bCs/>
              </w:rPr>
            </w:pPr>
          </w:p>
        </w:tc>
      </w:tr>
    </w:tbl>
    <w:p w14:paraId="296CC966" w14:textId="77777777" w:rsidR="009D75B2" w:rsidRDefault="009D75B2" w:rsidP="00605E39">
      <w:pPr>
        <w:autoSpaceDE w:val="0"/>
        <w:autoSpaceDN w:val="0"/>
        <w:adjustRightInd w:val="0"/>
        <w:rPr>
          <w:rFonts w:cs="Tahoma"/>
          <w:b/>
          <w:bCs/>
          <w:color w:val="000000"/>
          <w:shd w:val="clear" w:color="auto" w:fill="FFFFFF"/>
        </w:rPr>
      </w:pPr>
    </w:p>
    <w:p w14:paraId="5FA4F0B0" w14:textId="74FD0319" w:rsidR="00605E39" w:rsidRPr="005B36B6" w:rsidRDefault="00605E39" w:rsidP="00605E39">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149CD506" w14:textId="3941054F" w:rsidR="00605E39"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098555A7" w14:textId="77777777" w:rsidR="00605E39" w:rsidRPr="00605E39" w:rsidRDefault="00605E39" w:rsidP="00605E39">
      <w:pPr>
        <w:pStyle w:val="Odstavekseznama"/>
        <w:autoSpaceDE w:val="0"/>
        <w:autoSpaceDN w:val="0"/>
        <w:adjustRightInd w:val="0"/>
        <w:jc w:val="both"/>
        <w:rPr>
          <w:rFonts w:cs="Tahoma"/>
        </w:rPr>
      </w:pPr>
    </w:p>
    <w:p w14:paraId="0ED03A10" w14:textId="7F05CACE" w:rsidR="003A5C4D" w:rsidRDefault="003A5C4D" w:rsidP="000C78E0">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13) </w:t>
      </w:r>
      <w:r w:rsidR="0055755C" w:rsidRPr="0055755C">
        <w:rPr>
          <w:rFonts w:cs="Tahoma"/>
          <w:b/>
          <w:bCs/>
          <w:sz w:val="22"/>
          <w:szCs w:val="22"/>
          <w:u w:val="double"/>
        </w:rPr>
        <w:t>Ukinitev statusa grajenega javnega dobra</w:t>
      </w:r>
    </w:p>
    <w:p w14:paraId="2175ABB2" w14:textId="2C719902" w:rsidR="008E7390" w:rsidRDefault="008E7390" w:rsidP="008E7390">
      <w:pPr>
        <w:shd w:val="clear" w:color="auto" w:fill="FFFFFF"/>
        <w:jc w:val="both"/>
        <w:rPr>
          <w:rFonts w:cs="Tahoma"/>
        </w:rPr>
      </w:pPr>
      <w:r>
        <w:rPr>
          <w:rFonts w:cs="Tahoma"/>
        </w:rPr>
        <w:t>Župan Valter Mlekuž je dal v obravnavo ukinitev statusa navedenih zemljišč za grajeno javno dobro.</w:t>
      </w:r>
    </w:p>
    <w:p w14:paraId="4A6635DC" w14:textId="77777777" w:rsidR="008E7390" w:rsidRDefault="008E7390" w:rsidP="008E7390">
      <w:pPr>
        <w:shd w:val="clear" w:color="auto" w:fill="FFFFFF"/>
        <w:jc w:val="both"/>
        <w:rPr>
          <w:rFonts w:cs="Tahoma"/>
        </w:rPr>
      </w:pPr>
    </w:p>
    <w:p w14:paraId="5CE7BFBC" w14:textId="0960851A" w:rsidR="008E7390" w:rsidRDefault="008E7390" w:rsidP="000C78E0">
      <w:pPr>
        <w:shd w:val="clear" w:color="auto" w:fill="FFFFFF"/>
        <w:spacing w:after="100" w:afterAutospacing="1"/>
        <w:jc w:val="both"/>
        <w:rPr>
          <w:rFonts w:cs="Tahoma"/>
        </w:rPr>
      </w:pPr>
      <w:r>
        <w:rPr>
          <w:rFonts w:cs="Tahoma"/>
        </w:rPr>
        <w:t>Tjaša Komac je kot članica KS Čezsoča podala obrazložitve za obravnavana zemljišča.</w:t>
      </w:r>
    </w:p>
    <w:p w14:paraId="461DF079" w14:textId="6C422729" w:rsidR="008E7390" w:rsidRDefault="008E7390" w:rsidP="008E7390">
      <w:pPr>
        <w:autoSpaceDE w:val="0"/>
        <w:autoSpaceDN w:val="0"/>
        <w:adjustRightInd w:val="0"/>
        <w:spacing w:before="240"/>
        <w:jc w:val="both"/>
        <w:rPr>
          <w:rFonts w:cs="Tahoma"/>
        </w:rPr>
      </w:pPr>
      <w:r>
        <w:rPr>
          <w:rFonts w:cs="Tahoma"/>
        </w:rPr>
        <w:t>Predsednik Odbora za prostorsko planiranje, varstvo okolja in gospodarjenje z nepremičninami je bil odsoten, zato uradno ni bilo podano mnenje odbora, so pa njegovi člani poročali, da je odbor vsebino obravnaval in dal pozitivno mnenje za ukinitev statusa za predlagana zemljišča.</w:t>
      </w:r>
    </w:p>
    <w:p w14:paraId="3EC19D59" w14:textId="6311D50D" w:rsidR="00573D05" w:rsidRDefault="00573D05" w:rsidP="008E7390">
      <w:pPr>
        <w:autoSpaceDE w:val="0"/>
        <w:autoSpaceDN w:val="0"/>
        <w:adjustRightInd w:val="0"/>
        <w:spacing w:before="240"/>
        <w:jc w:val="both"/>
        <w:rPr>
          <w:rFonts w:cs="Tahoma"/>
          <w:color w:val="000000"/>
          <w:shd w:val="clear" w:color="auto" w:fill="FFFFFF"/>
        </w:rPr>
      </w:pPr>
      <w:r>
        <w:rPr>
          <w:rFonts w:cs="Tahoma"/>
        </w:rPr>
        <w:t>Razprave ni bilo.</w:t>
      </w:r>
    </w:p>
    <w:p w14:paraId="5EFB4043" w14:textId="060EFD5B" w:rsidR="00605E39" w:rsidRDefault="00605E39" w:rsidP="008E7390">
      <w:pPr>
        <w:shd w:val="clear" w:color="auto" w:fill="FFFFFF"/>
        <w:spacing w:before="240" w:after="100" w:afterAutospacing="1"/>
        <w:jc w:val="both"/>
        <w:rPr>
          <w:rFonts w:cs="Tahoma"/>
        </w:rPr>
      </w:pPr>
      <w:r>
        <w:rPr>
          <w:rFonts w:cs="Tahoma"/>
        </w:rPr>
        <w:t>Župan je dal na glasovanje sklep o ukinitvi</w:t>
      </w:r>
      <w:r w:rsidR="008E7390">
        <w:rPr>
          <w:rFonts w:cs="Tahoma"/>
        </w:rPr>
        <w:t xml:space="preserve"> statusa grajenega</w:t>
      </w:r>
      <w:r>
        <w:rPr>
          <w:rFonts w:cs="Tahoma"/>
        </w:rPr>
        <w:t xml:space="preserve"> javnega dobra.</w:t>
      </w:r>
    </w:p>
    <w:p w14:paraId="0E233539" w14:textId="77777777" w:rsidR="00573D05" w:rsidRPr="00605E39" w:rsidRDefault="00573D05" w:rsidP="008E7390">
      <w:pPr>
        <w:shd w:val="clear" w:color="auto" w:fill="FFFFFF"/>
        <w:spacing w:before="240" w:after="100" w:afterAutospacing="1"/>
        <w:jc w:val="both"/>
        <w:rPr>
          <w:rFonts w:cs="Tahoma"/>
        </w:rPr>
      </w:pPr>
    </w:p>
    <w:tbl>
      <w:tblPr>
        <w:tblStyle w:val="Tabelamrea"/>
        <w:tblW w:w="0" w:type="auto"/>
        <w:tblLook w:val="04A0" w:firstRow="1" w:lastRow="0" w:firstColumn="1" w:lastColumn="0" w:noHBand="0" w:noVBand="1"/>
      </w:tblPr>
      <w:tblGrid>
        <w:gridCol w:w="9209"/>
      </w:tblGrid>
      <w:tr w:rsidR="002F57A8" w14:paraId="0FDF1F14" w14:textId="77777777" w:rsidTr="00605E39">
        <w:trPr>
          <w:trHeight w:val="5138"/>
        </w:trPr>
        <w:tc>
          <w:tcPr>
            <w:tcW w:w="9209" w:type="dxa"/>
          </w:tcPr>
          <w:p w14:paraId="097BDE28" w14:textId="7E0A77A4" w:rsidR="002F57A8" w:rsidRPr="002F57A8" w:rsidRDefault="002F57A8" w:rsidP="005A23F1">
            <w:pPr>
              <w:jc w:val="center"/>
              <w:rPr>
                <w:rFonts w:ascii="Cambria" w:hAnsi="Cambria"/>
                <w:b/>
              </w:rPr>
            </w:pPr>
            <w:r w:rsidRPr="002F57A8">
              <w:rPr>
                <w:rFonts w:ascii="Cambria" w:hAnsi="Cambria"/>
                <w:b/>
              </w:rPr>
              <w:lastRenderedPageBreak/>
              <w:t>SKLEP</w:t>
            </w:r>
          </w:p>
          <w:p w14:paraId="70065695" w14:textId="77777777" w:rsidR="002F57A8" w:rsidRPr="002F57A8" w:rsidRDefault="002F57A8" w:rsidP="005A23F1">
            <w:pPr>
              <w:jc w:val="center"/>
              <w:rPr>
                <w:rFonts w:ascii="Cambria" w:hAnsi="Cambria"/>
              </w:rPr>
            </w:pPr>
          </w:p>
          <w:p w14:paraId="3E3478DB" w14:textId="77777777" w:rsidR="002F57A8" w:rsidRPr="002F57A8" w:rsidRDefault="002F57A8" w:rsidP="005A23F1">
            <w:pPr>
              <w:jc w:val="center"/>
              <w:rPr>
                <w:rFonts w:ascii="Cambria" w:hAnsi="Cambria"/>
                <w:b/>
                <w:bCs/>
              </w:rPr>
            </w:pPr>
            <w:r w:rsidRPr="002F57A8">
              <w:rPr>
                <w:rFonts w:ascii="Cambria" w:hAnsi="Cambria"/>
                <w:b/>
                <w:bCs/>
              </w:rPr>
              <w:t>I.</w:t>
            </w:r>
          </w:p>
          <w:p w14:paraId="7E0D4498" w14:textId="77777777" w:rsidR="002F57A8" w:rsidRPr="002F57A8" w:rsidRDefault="002F57A8" w:rsidP="008E7390">
            <w:pPr>
              <w:rPr>
                <w:rFonts w:ascii="Cambria" w:hAnsi="Cambria"/>
              </w:rPr>
            </w:pPr>
            <w:r w:rsidRPr="002F57A8">
              <w:rPr>
                <w:rFonts w:ascii="Cambria" w:hAnsi="Cambria"/>
              </w:rPr>
              <w:t>Nepremičninam:</w:t>
            </w:r>
          </w:p>
          <w:p w14:paraId="5E0D6FA8" w14:textId="77777777" w:rsidR="002F57A8" w:rsidRPr="002F57A8" w:rsidRDefault="002F57A8" w:rsidP="008E7390">
            <w:pPr>
              <w:pStyle w:val="Odstavekseznama"/>
              <w:numPr>
                <w:ilvl w:val="0"/>
                <w:numId w:val="21"/>
              </w:numPr>
              <w:rPr>
                <w:rFonts w:ascii="Cambria" w:hAnsi="Cambria"/>
                <w:b/>
                <w:bCs/>
              </w:rPr>
            </w:pPr>
            <w:r w:rsidRPr="002F57A8">
              <w:rPr>
                <w:rFonts w:ascii="Cambria" w:hAnsi="Cambria"/>
                <w:b/>
                <w:bCs/>
              </w:rPr>
              <w:t xml:space="preserve">par. št. 732/7 </w:t>
            </w:r>
            <w:proofErr w:type="spellStart"/>
            <w:r w:rsidRPr="002F57A8">
              <w:rPr>
                <w:rFonts w:ascii="Cambria" w:hAnsi="Cambria"/>
                <w:b/>
                <w:bCs/>
              </w:rPr>
              <w:t>k.o</w:t>
            </w:r>
            <w:proofErr w:type="spellEnd"/>
            <w:r w:rsidRPr="002F57A8">
              <w:rPr>
                <w:rFonts w:ascii="Cambria" w:hAnsi="Cambria"/>
                <w:b/>
                <w:bCs/>
              </w:rPr>
              <w:t>. 2207 Bovec,</w:t>
            </w:r>
          </w:p>
          <w:p w14:paraId="4481645C" w14:textId="729CC4BD" w:rsidR="002F57A8" w:rsidRPr="002F57A8" w:rsidRDefault="002F57A8" w:rsidP="008E7390">
            <w:pPr>
              <w:pStyle w:val="Odstavekseznama"/>
              <w:numPr>
                <w:ilvl w:val="0"/>
                <w:numId w:val="21"/>
              </w:numPr>
              <w:rPr>
                <w:rFonts w:ascii="Cambria" w:hAnsi="Cambria"/>
              </w:rPr>
            </w:pPr>
            <w:r w:rsidRPr="002F57A8">
              <w:rPr>
                <w:rFonts w:ascii="Cambria" w:hAnsi="Cambria"/>
                <w:b/>
                <w:bCs/>
              </w:rPr>
              <w:t xml:space="preserve">par. št. 4180/7 </w:t>
            </w:r>
            <w:proofErr w:type="spellStart"/>
            <w:r w:rsidRPr="002F57A8">
              <w:rPr>
                <w:rFonts w:ascii="Cambria" w:hAnsi="Cambria"/>
                <w:b/>
                <w:bCs/>
              </w:rPr>
              <w:t>k.o</w:t>
            </w:r>
            <w:proofErr w:type="spellEnd"/>
            <w:r w:rsidRPr="002F57A8">
              <w:rPr>
                <w:rFonts w:ascii="Cambria" w:hAnsi="Cambria"/>
                <w:b/>
                <w:bCs/>
              </w:rPr>
              <w:t>. 2211 Čezsoča</w:t>
            </w:r>
            <w:r w:rsidRPr="002F57A8">
              <w:rPr>
                <w:rFonts w:ascii="Cambria" w:hAnsi="Cambria"/>
              </w:rPr>
              <w:t>,</w:t>
            </w:r>
          </w:p>
          <w:p w14:paraId="32F3FF94" w14:textId="77777777" w:rsidR="002F57A8" w:rsidRPr="002F57A8" w:rsidRDefault="002F57A8" w:rsidP="008E7390">
            <w:pPr>
              <w:pStyle w:val="Odstavekseznama"/>
              <w:numPr>
                <w:ilvl w:val="0"/>
                <w:numId w:val="21"/>
              </w:numPr>
              <w:rPr>
                <w:rFonts w:ascii="Cambria" w:hAnsi="Cambria"/>
              </w:rPr>
            </w:pPr>
            <w:r w:rsidRPr="002F57A8">
              <w:rPr>
                <w:rFonts w:ascii="Cambria" w:hAnsi="Cambria"/>
                <w:b/>
                <w:bCs/>
              </w:rPr>
              <w:t xml:space="preserve">par. št. 726/3 </w:t>
            </w:r>
            <w:proofErr w:type="spellStart"/>
            <w:r w:rsidRPr="002F57A8">
              <w:rPr>
                <w:rFonts w:ascii="Cambria" w:hAnsi="Cambria"/>
                <w:b/>
                <w:bCs/>
              </w:rPr>
              <w:t>k.o</w:t>
            </w:r>
            <w:proofErr w:type="spellEnd"/>
            <w:r w:rsidRPr="002F57A8">
              <w:rPr>
                <w:rFonts w:ascii="Cambria" w:hAnsi="Cambria"/>
                <w:b/>
                <w:bCs/>
              </w:rPr>
              <w:t>. 2207 Bovec,</w:t>
            </w:r>
          </w:p>
          <w:p w14:paraId="55A0A8A8" w14:textId="77777777" w:rsidR="002F57A8" w:rsidRPr="002F57A8" w:rsidRDefault="002F57A8" w:rsidP="008E7390">
            <w:pPr>
              <w:pStyle w:val="Odstavekseznama"/>
              <w:numPr>
                <w:ilvl w:val="0"/>
                <w:numId w:val="21"/>
              </w:numPr>
              <w:rPr>
                <w:rFonts w:ascii="Cambria" w:hAnsi="Cambria"/>
                <w:b/>
                <w:bCs/>
              </w:rPr>
            </w:pPr>
            <w:r w:rsidRPr="002F57A8">
              <w:rPr>
                <w:rFonts w:ascii="Cambria" w:hAnsi="Cambria"/>
                <w:b/>
                <w:bCs/>
              </w:rPr>
              <w:t xml:space="preserve">par. št. 4180/111 </w:t>
            </w:r>
            <w:proofErr w:type="spellStart"/>
            <w:r w:rsidRPr="002F57A8">
              <w:rPr>
                <w:rFonts w:ascii="Cambria" w:hAnsi="Cambria"/>
                <w:b/>
                <w:bCs/>
              </w:rPr>
              <w:t>k.o</w:t>
            </w:r>
            <w:proofErr w:type="spellEnd"/>
            <w:r w:rsidRPr="002F57A8">
              <w:rPr>
                <w:rFonts w:ascii="Cambria" w:hAnsi="Cambria"/>
                <w:b/>
                <w:bCs/>
              </w:rPr>
              <w:t>. 2211 Čezsoča,</w:t>
            </w:r>
          </w:p>
          <w:p w14:paraId="4C6D2E6A" w14:textId="16B40344" w:rsidR="002F57A8" w:rsidRPr="002F57A8" w:rsidRDefault="002F57A8" w:rsidP="005A23F1">
            <w:pPr>
              <w:jc w:val="center"/>
              <w:rPr>
                <w:rFonts w:ascii="Cambria" w:hAnsi="Cambria"/>
              </w:rPr>
            </w:pPr>
            <w:r w:rsidRPr="002F57A8">
              <w:rPr>
                <w:rFonts w:ascii="Cambria" w:hAnsi="Cambria"/>
              </w:rPr>
              <w:t xml:space="preserve">ki so last Občine Bovec in pri katerih je v zemljiški knjigi zaznamovan status grajenega javnega dobra, </w:t>
            </w:r>
            <w:r w:rsidRPr="002F57A8">
              <w:rPr>
                <w:rFonts w:ascii="Cambria" w:hAnsi="Cambria"/>
                <w:b/>
                <w:bCs/>
              </w:rPr>
              <w:t>se odvzame status grajenega javnega dobra.</w:t>
            </w:r>
          </w:p>
          <w:p w14:paraId="139A835C" w14:textId="77777777" w:rsidR="002F57A8" w:rsidRPr="002F57A8" w:rsidRDefault="002F57A8" w:rsidP="005A23F1">
            <w:pPr>
              <w:jc w:val="center"/>
              <w:rPr>
                <w:rFonts w:ascii="Cambria" w:hAnsi="Cambria"/>
                <w:b/>
                <w:bCs/>
              </w:rPr>
            </w:pPr>
            <w:r w:rsidRPr="002F57A8">
              <w:rPr>
                <w:rFonts w:ascii="Cambria" w:hAnsi="Cambria"/>
                <w:b/>
                <w:bCs/>
              </w:rPr>
              <w:t>II.</w:t>
            </w:r>
          </w:p>
          <w:p w14:paraId="29AE14A6" w14:textId="77777777" w:rsidR="002F57A8" w:rsidRPr="002F57A8" w:rsidRDefault="002F57A8" w:rsidP="005A23F1">
            <w:pPr>
              <w:jc w:val="center"/>
              <w:rPr>
                <w:rFonts w:ascii="Cambria" w:hAnsi="Cambria"/>
              </w:rPr>
            </w:pPr>
            <w:r w:rsidRPr="002F57A8">
              <w:rPr>
                <w:rFonts w:ascii="Cambria" w:hAnsi="Cambria"/>
              </w:rPr>
              <w:t xml:space="preserve">Pri nepremičnini s par. št. </w:t>
            </w:r>
            <w:r w:rsidRPr="002F57A8">
              <w:rPr>
                <w:rFonts w:ascii="Cambria" w:hAnsi="Cambria" w:cs="Tahoma"/>
              </w:rPr>
              <w:t xml:space="preserve">732/7 </w:t>
            </w:r>
            <w:proofErr w:type="spellStart"/>
            <w:r w:rsidRPr="002F57A8">
              <w:rPr>
                <w:rFonts w:ascii="Cambria" w:hAnsi="Cambria" w:cs="Tahoma"/>
              </w:rPr>
              <w:t>k.o</w:t>
            </w:r>
            <w:proofErr w:type="spellEnd"/>
            <w:r w:rsidRPr="002F57A8">
              <w:rPr>
                <w:rFonts w:ascii="Cambria" w:hAnsi="Cambria" w:cs="Tahoma"/>
              </w:rPr>
              <w:t>. 2207 Bovec</w:t>
            </w:r>
            <w:r w:rsidRPr="002F57A8">
              <w:rPr>
                <w:rFonts w:ascii="Cambria" w:hAnsi="Cambria"/>
              </w:rPr>
              <w:t xml:space="preserve"> se dovoli izbris zaznambe ID 15147285 – zaznamba javnega dobra.</w:t>
            </w:r>
          </w:p>
          <w:p w14:paraId="165AEEF0" w14:textId="77777777" w:rsidR="002F57A8" w:rsidRPr="002F57A8" w:rsidRDefault="002F57A8" w:rsidP="005A23F1">
            <w:pPr>
              <w:jc w:val="center"/>
              <w:rPr>
                <w:rFonts w:ascii="Cambria" w:hAnsi="Cambria"/>
              </w:rPr>
            </w:pPr>
            <w:r w:rsidRPr="002F57A8">
              <w:rPr>
                <w:rFonts w:ascii="Cambria" w:hAnsi="Cambria"/>
              </w:rPr>
              <w:t xml:space="preserve">Pri nepremičnini s par. št. </w:t>
            </w:r>
            <w:r w:rsidRPr="002F57A8">
              <w:rPr>
                <w:rFonts w:ascii="Cambria" w:hAnsi="Cambria" w:cs="Tahoma"/>
              </w:rPr>
              <w:t xml:space="preserve">4180/7 </w:t>
            </w:r>
            <w:proofErr w:type="spellStart"/>
            <w:r w:rsidRPr="002F57A8">
              <w:rPr>
                <w:rFonts w:ascii="Cambria" w:hAnsi="Cambria" w:cs="Tahoma"/>
              </w:rPr>
              <w:t>k.o</w:t>
            </w:r>
            <w:proofErr w:type="spellEnd"/>
            <w:r w:rsidRPr="002F57A8">
              <w:rPr>
                <w:rFonts w:ascii="Cambria" w:hAnsi="Cambria" w:cs="Tahoma"/>
              </w:rPr>
              <w:t>. 2211 Čezsoča</w:t>
            </w:r>
            <w:r w:rsidRPr="002F57A8">
              <w:rPr>
                <w:rFonts w:ascii="Cambria" w:hAnsi="Cambria"/>
              </w:rPr>
              <w:t xml:space="preserve"> se dovoli izbris zaznambe ID 24863185 – zaznamba javnega dobra.</w:t>
            </w:r>
          </w:p>
          <w:p w14:paraId="398D1D5E" w14:textId="77777777" w:rsidR="002F57A8" w:rsidRPr="002F57A8" w:rsidRDefault="002F57A8" w:rsidP="005A23F1">
            <w:pPr>
              <w:jc w:val="center"/>
              <w:rPr>
                <w:rFonts w:ascii="Cambria" w:hAnsi="Cambria"/>
              </w:rPr>
            </w:pPr>
            <w:r w:rsidRPr="002F57A8">
              <w:rPr>
                <w:rFonts w:ascii="Cambria" w:hAnsi="Cambria"/>
              </w:rPr>
              <w:t xml:space="preserve">Pri nepremičnini s par. št. 726/3 </w:t>
            </w:r>
            <w:proofErr w:type="spellStart"/>
            <w:r w:rsidRPr="002F57A8">
              <w:rPr>
                <w:rFonts w:ascii="Cambria" w:hAnsi="Cambria"/>
              </w:rPr>
              <w:t>k.o</w:t>
            </w:r>
            <w:proofErr w:type="spellEnd"/>
            <w:r w:rsidRPr="002F57A8">
              <w:rPr>
                <w:rFonts w:ascii="Cambria" w:hAnsi="Cambria"/>
              </w:rPr>
              <w:t>. 2207 Bovec se dovoli izbris zaznambe ID 15147285 – zaznamba javnega dobra.</w:t>
            </w:r>
          </w:p>
          <w:p w14:paraId="0A73E614" w14:textId="1A9C859E" w:rsidR="002F57A8" w:rsidRPr="002F57A8" w:rsidRDefault="002F57A8" w:rsidP="005A23F1">
            <w:pPr>
              <w:jc w:val="center"/>
              <w:rPr>
                <w:rFonts w:ascii="Cambria" w:hAnsi="Cambria"/>
              </w:rPr>
            </w:pPr>
            <w:r w:rsidRPr="002F57A8">
              <w:rPr>
                <w:rFonts w:ascii="Cambria" w:hAnsi="Cambria"/>
              </w:rPr>
              <w:t xml:space="preserve">Pri nepremičnini s par. št. 4180/111 </w:t>
            </w:r>
            <w:proofErr w:type="spellStart"/>
            <w:r w:rsidRPr="002F57A8">
              <w:rPr>
                <w:rFonts w:ascii="Cambria" w:hAnsi="Cambria"/>
              </w:rPr>
              <w:t>k.o</w:t>
            </w:r>
            <w:proofErr w:type="spellEnd"/>
            <w:r w:rsidRPr="002F57A8">
              <w:rPr>
                <w:rFonts w:ascii="Cambria" w:hAnsi="Cambria"/>
              </w:rPr>
              <w:t>. 2211 Čezsoča se dovoli izbris zaznambe ID 15503145 – zaznamba javnega dobra.</w:t>
            </w:r>
          </w:p>
          <w:p w14:paraId="1B4E3B33" w14:textId="77777777" w:rsidR="002F57A8" w:rsidRPr="002F57A8" w:rsidRDefault="002F57A8" w:rsidP="005A23F1">
            <w:pPr>
              <w:jc w:val="center"/>
              <w:rPr>
                <w:rFonts w:ascii="Cambria" w:hAnsi="Cambria"/>
                <w:b/>
                <w:bCs/>
              </w:rPr>
            </w:pPr>
            <w:r w:rsidRPr="002F57A8">
              <w:rPr>
                <w:rFonts w:ascii="Cambria" w:hAnsi="Cambria"/>
                <w:b/>
                <w:bCs/>
              </w:rPr>
              <w:t>III.</w:t>
            </w:r>
          </w:p>
          <w:p w14:paraId="4A96A259" w14:textId="1DDBDCD8" w:rsidR="002F57A8" w:rsidRPr="002F57A8" w:rsidRDefault="002F57A8" w:rsidP="005A23F1">
            <w:pPr>
              <w:jc w:val="center"/>
              <w:outlineLvl w:val="0"/>
              <w:rPr>
                <w:rFonts w:ascii="Cambria" w:hAnsi="Cambria"/>
              </w:rPr>
            </w:pPr>
            <w:r w:rsidRPr="002F57A8">
              <w:rPr>
                <w:rFonts w:ascii="Cambria" w:hAnsi="Cambria"/>
              </w:rPr>
              <w:t>Ta sklep začne veljati naslednji dan po objavi v Uradnem listu Republike Slovenije.</w:t>
            </w:r>
          </w:p>
        </w:tc>
      </w:tr>
    </w:tbl>
    <w:p w14:paraId="3BA92CDD" w14:textId="77777777" w:rsidR="00605E39" w:rsidRDefault="00605E39" w:rsidP="008639DF">
      <w:pPr>
        <w:autoSpaceDE w:val="0"/>
        <w:autoSpaceDN w:val="0"/>
        <w:adjustRightInd w:val="0"/>
        <w:jc w:val="both"/>
        <w:rPr>
          <w:rFonts w:cs="Tahoma"/>
          <w:b/>
          <w:bCs/>
          <w:u w:val="double"/>
        </w:rPr>
      </w:pPr>
    </w:p>
    <w:p w14:paraId="40999446" w14:textId="77777777" w:rsidR="00605E39" w:rsidRPr="005B36B6" w:rsidRDefault="00605E39" w:rsidP="00605E39">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71A5489B" w14:textId="31B51551" w:rsidR="00605E39"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7B97C906" w14:textId="77777777" w:rsidR="00605E39" w:rsidRDefault="00605E39" w:rsidP="008639DF">
      <w:pPr>
        <w:autoSpaceDE w:val="0"/>
        <w:autoSpaceDN w:val="0"/>
        <w:adjustRightInd w:val="0"/>
        <w:jc w:val="both"/>
        <w:rPr>
          <w:rFonts w:cs="Tahoma"/>
          <w:b/>
          <w:bCs/>
          <w:u w:val="double"/>
        </w:rPr>
      </w:pPr>
    </w:p>
    <w:p w14:paraId="745490BD" w14:textId="774FBDF9" w:rsidR="003A5C4D" w:rsidRDefault="003A5C4D" w:rsidP="008639DF">
      <w:pPr>
        <w:autoSpaceDE w:val="0"/>
        <w:autoSpaceDN w:val="0"/>
        <w:adjustRightInd w:val="0"/>
        <w:jc w:val="both"/>
        <w:rPr>
          <w:rFonts w:cs="Tahoma"/>
          <w:b/>
          <w:bCs/>
          <w:sz w:val="22"/>
          <w:szCs w:val="22"/>
          <w:u w:val="double"/>
        </w:rPr>
      </w:pPr>
      <w:r w:rsidRPr="000C78E0">
        <w:rPr>
          <w:rFonts w:cs="Tahoma"/>
          <w:b/>
          <w:bCs/>
          <w:sz w:val="22"/>
          <w:szCs w:val="22"/>
          <w:u w:val="double"/>
        </w:rPr>
        <w:t xml:space="preserve">AD 14) </w:t>
      </w:r>
      <w:r w:rsidR="000A2477" w:rsidRPr="000A2477">
        <w:rPr>
          <w:rFonts w:cs="Tahoma"/>
          <w:b/>
          <w:bCs/>
          <w:sz w:val="22"/>
          <w:szCs w:val="22"/>
          <w:u w:val="double"/>
        </w:rPr>
        <w:t>Določitev števila in lokacij plakatnih mest za volitve v letu 2026</w:t>
      </w:r>
    </w:p>
    <w:p w14:paraId="2E00FFCB" w14:textId="77777777" w:rsidR="000313C0" w:rsidRPr="00F75F70" w:rsidRDefault="000313C0" w:rsidP="008639DF">
      <w:pPr>
        <w:autoSpaceDE w:val="0"/>
        <w:autoSpaceDN w:val="0"/>
        <w:adjustRightInd w:val="0"/>
        <w:jc w:val="both"/>
        <w:rPr>
          <w:rFonts w:cs="Tahoma"/>
        </w:rPr>
      </w:pPr>
    </w:p>
    <w:p w14:paraId="6AC12396" w14:textId="538A22A5" w:rsidR="001B3A0B" w:rsidRDefault="001B3A0B" w:rsidP="008639DF">
      <w:pPr>
        <w:autoSpaceDE w:val="0"/>
        <w:autoSpaceDN w:val="0"/>
        <w:adjustRightInd w:val="0"/>
        <w:jc w:val="both"/>
        <w:rPr>
          <w:rFonts w:cs="Tahoma"/>
        </w:rPr>
      </w:pPr>
      <w:r>
        <w:rPr>
          <w:rFonts w:cs="Tahoma"/>
        </w:rPr>
        <w:t>Župan je dal v obravnavo in potrditev sklepov glede določitve števila in lokacij plakatnih mest za državnozborske volitve in lokalne volitve v letu 2026.</w:t>
      </w:r>
    </w:p>
    <w:p w14:paraId="4AEF7BA9" w14:textId="77777777" w:rsidR="001B3A0B" w:rsidRDefault="001B3A0B" w:rsidP="008639DF">
      <w:pPr>
        <w:autoSpaceDE w:val="0"/>
        <w:autoSpaceDN w:val="0"/>
        <w:adjustRightInd w:val="0"/>
        <w:jc w:val="both"/>
        <w:rPr>
          <w:rFonts w:cs="Tahoma"/>
        </w:rPr>
      </w:pPr>
    </w:p>
    <w:p w14:paraId="7F86D24B" w14:textId="69BF76BD" w:rsidR="000313C0" w:rsidRDefault="001B3A0B" w:rsidP="008639DF">
      <w:pPr>
        <w:autoSpaceDE w:val="0"/>
        <w:autoSpaceDN w:val="0"/>
        <w:adjustRightInd w:val="0"/>
        <w:jc w:val="both"/>
        <w:rPr>
          <w:rFonts w:cs="Tahoma"/>
        </w:rPr>
      </w:pPr>
      <w:r>
        <w:rPr>
          <w:rFonts w:cs="Tahoma"/>
        </w:rPr>
        <w:t>Razprave pri tej točki ni bilo.</w:t>
      </w:r>
    </w:p>
    <w:p w14:paraId="029E3033" w14:textId="77777777" w:rsidR="001B3A0B" w:rsidRDefault="001B3A0B" w:rsidP="008639DF">
      <w:pPr>
        <w:autoSpaceDE w:val="0"/>
        <w:autoSpaceDN w:val="0"/>
        <w:adjustRightInd w:val="0"/>
        <w:jc w:val="both"/>
        <w:rPr>
          <w:rFonts w:cs="Tahoma"/>
        </w:rPr>
      </w:pPr>
    </w:p>
    <w:p w14:paraId="1E7ADC29" w14:textId="1C45C4DD" w:rsidR="001B3A0B" w:rsidRPr="00F75F70" w:rsidRDefault="001B3A0B" w:rsidP="008639DF">
      <w:pPr>
        <w:autoSpaceDE w:val="0"/>
        <w:autoSpaceDN w:val="0"/>
        <w:adjustRightInd w:val="0"/>
        <w:jc w:val="both"/>
        <w:rPr>
          <w:rFonts w:cs="Tahoma"/>
        </w:rPr>
      </w:pPr>
      <w:r>
        <w:rPr>
          <w:rFonts w:cs="Tahoma"/>
        </w:rPr>
        <w:t>Občinski svet Občine Bovec je sprejel naslednja sklepa:</w:t>
      </w:r>
    </w:p>
    <w:p w14:paraId="673F6BF3" w14:textId="77777777" w:rsidR="00FF0743" w:rsidRDefault="00FF0743" w:rsidP="008639DF">
      <w:pPr>
        <w:autoSpaceDE w:val="0"/>
        <w:autoSpaceDN w:val="0"/>
        <w:adjustRightInd w:val="0"/>
        <w:jc w:val="both"/>
        <w:rPr>
          <w:rFonts w:cs="Tahoma"/>
          <w:b/>
          <w:bCs/>
          <w:sz w:val="22"/>
          <w:szCs w:val="22"/>
          <w:u w:val="double"/>
        </w:rPr>
      </w:pPr>
    </w:p>
    <w:tbl>
      <w:tblPr>
        <w:tblStyle w:val="Tabelamrea"/>
        <w:tblW w:w="0" w:type="auto"/>
        <w:tblLook w:val="04A0" w:firstRow="1" w:lastRow="0" w:firstColumn="1" w:lastColumn="0" w:noHBand="0" w:noVBand="1"/>
      </w:tblPr>
      <w:tblGrid>
        <w:gridCol w:w="9209"/>
      </w:tblGrid>
      <w:tr w:rsidR="00C30F2E" w14:paraId="59DF576F" w14:textId="77777777" w:rsidTr="000A2477">
        <w:trPr>
          <w:trHeight w:val="2047"/>
        </w:trPr>
        <w:tc>
          <w:tcPr>
            <w:tcW w:w="9209" w:type="dxa"/>
          </w:tcPr>
          <w:p w14:paraId="4A860824" w14:textId="2F34DD92" w:rsidR="000A2477" w:rsidRPr="000A2477" w:rsidRDefault="00C30F2E" w:rsidP="000A2477">
            <w:pPr>
              <w:autoSpaceDE w:val="0"/>
              <w:autoSpaceDN w:val="0"/>
              <w:adjustRightInd w:val="0"/>
              <w:jc w:val="both"/>
              <w:rPr>
                <w:rFonts w:cs="Tahoma"/>
                <w:b/>
                <w:bCs/>
              </w:rPr>
            </w:pPr>
            <w:r w:rsidRPr="008547DF">
              <w:rPr>
                <w:rFonts w:cs="Tahoma"/>
                <w:b/>
                <w:bCs/>
              </w:rPr>
              <w:t>SKLEP:</w:t>
            </w:r>
          </w:p>
          <w:p w14:paraId="12F32C64" w14:textId="77777777" w:rsidR="000A2477" w:rsidRPr="000A2477" w:rsidRDefault="000A2477" w:rsidP="000A2477">
            <w:pPr>
              <w:jc w:val="both"/>
              <w:rPr>
                <w:rFonts w:cs="Tahoma"/>
                <w:b/>
                <w:bCs/>
                <w:color w:val="000000"/>
                <w:shd w:val="clear" w:color="auto" w:fill="FFFFFF"/>
              </w:rPr>
            </w:pPr>
            <w:r w:rsidRPr="000A2477">
              <w:rPr>
                <w:rFonts w:cs="Tahoma"/>
                <w:b/>
                <w:bCs/>
                <w:color w:val="000000"/>
                <w:shd w:val="clear" w:color="auto" w:fill="FFFFFF"/>
              </w:rPr>
              <w:t xml:space="preserve">Občinski svet Občine Bovec sprejme sklep, da se za parlamentarne volitve v letu 2026 določi brezplačno plakatno mesto v centru mesta Bovca, na osrednjem bovškem trgu. Rezervna lokacija je pri kulturnem domu v Bovcu. </w:t>
            </w:r>
          </w:p>
          <w:p w14:paraId="15FAAD9B" w14:textId="77777777" w:rsidR="000A2477" w:rsidRPr="000A2477" w:rsidRDefault="000A2477" w:rsidP="000A2477">
            <w:pPr>
              <w:jc w:val="both"/>
              <w:rPr>
                <w:rFonts w:cs="Tahoma"/>
                <w:b/>
                <w:bCs/>
                <w:color w:val="000000"/>
                <w:shd w:val="clear" w:color="auto" w:fill="FFFFFF"/>
              </w:rPr>
            </w:pPr>
            <w:r w:rsidRPr="000A2477">
              <w:rPr>
                <w:rFonts w:cs="Tahoma"/>
                <w:b/>
                <w:bCs/>
                <w:color w:val="000000"/>
                <w:shd w:val="clear" w:color="auto" w:fill="FFFFFF"/>
              </w:rPr>
              <w:t>Na brezplačnem plakatnem mestu Občine Bovec se zagotovi enakopravno lepljenje in nameščanje plakatov 0,7 m x 1 m, in sicer vsakemu organizatorju po en plakat na enem plakatnem mestu. Plakatna mesta na panoju se označi z zaporednimi številkami, dodelitev plakatnega mesta se opravi z javnim žrebanjem.</w:t>
            </w:r>
          </w:p>
          <w:p w14:paraId="563F6A56" w14:textId="77777777" w:rsidR="000A2477" w:rsidRDefault="000A2477" w:rsidP="000A2477">
            <w:pPr>
              <w:autoSpaceDE w:val="0"/>
              <w:autoSpaceDN w:val="0"/>
              <w:adjustRightInd w:val="0"/>
              <w:jc w:val="both"/>
              <w:rPr>
                <w:rFonts w:cs="Tahoma"/>
                <w:b/>
                <w:bCs/>
                <w:sz w:val="22"/>
                <w:szCs w:val="22"/>
                <w:u w:val="double"/>
              </w:rPr>
            </w:pPr>
          </w:p>
        </w:tc>
      </w:tr>
    </w:tbl>
    <w:p w14:paraId="71E643D6" w14:textId="77777777" w:rsidR="00C30F2E" w:rsidRPr="000C78E0" w:rsidRDefault="00C30F2E" w:rsidP="008639DF">
      <w:pPr>
        <w:autoSpaceDE w:val="0"/>
        <w:autoSpaceDN w:val="0"/>
        <w:adjustRightInd w:val="0"/>
        <w:jc w:val="both"/>
        <w:rPr>
          <w:rFonts w:cs="Tahoma"/>
          <w:b/>
          <w:bCs/>
          <w:sz w:val="22"/>
          <w:szCs w:val="22"/>
          <w:u w:val="double"/>
        </w:rPr>
      </w:pPr>
    </w:p>
    <w:p w14:paraId="6E304AE0" w14:textId="77777777" w:rsidR="00C30F2E" w:rsidRPr="005B36B6" w:rsidRDefault="00C30F2E" w:rsidP="00C30F2E">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7501E05C" w14:textId="22E0E954" w:rsidR="000A2477"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285419DF" w14:textId="77777777" w:rsidR="000A2477" w:rsidRDefault="000A2477" w:rsidP="000A2477">
      <w:pPr>
        <w:autoSpaceDE w:val="0"/>
        <w:autoSpaceDN w:val="0"/>
        <w:adjustRightInd w:val="0"/>
        <w:jc w:val="both"/>
        <w:rPr>
          <w:rFonts w:cs="Tahoma"/>
          <w:b/>
          <w:bCs/>
          <w:sz w:val="22"/>
          <w:szCs w:val="22"/>
          <w:u w:val="double"/>
        </w:rPr>
      </w:pPr>
    </w:p>
    <w:tbl>
      <w:tblPr>
        <w:tblStyle w:val="Tabelamrea"/>
        <w:tblW w:w="0" w:type="auto"/>
        <w:tblLook w:val="04A0" w:firstRow="1" w:lastRow="0" w:firstColumn="1" w:lastColumn="0" w:noHBand="0" w:noVBand="1"/>
      </w:tblPr>
      <w:tblGrid>
        <w:gridCol w:w="9209"/>
      </w:tblGrid>
      <w:tr w:rsidR="000A2477" w14:paraId="6E766613" w14:textId="77777777" w:rsidTr="000A2477">
        <w:trPr>
          <w:trHeight w:val="2285"/>
        </w:trPr>
        <w:tc>
          <w:tcPr>
            <w:tcW w:w="9209" w:type="dxa"/>
          </w:tcPr>
          <w:p w14:paraId="36F0DD63" w14:textId="77777777" w:rsidR="000A2477" w:rsidRPr="000756EA" w:rsidRDefault="000A2477" w:rsidP="000A2477">
            <w:pPr>
              <w:autoSpaceDE w:val="0"/>
              <w:autoSpaceDN w:val="0"/>
              <w:adjustRightInd w:val="0"/>
              <w:jc w:val="both"/>
              <w:rPr>
                <w:rFonts w:cs="Tahoma"/>
                <w:b/>
                <w:bCs/>
              </w:rPr>
            </w:pPr>
            <w:r w:rsidRPr="000756EA">
              <w:rPr>
                <w:rFonts w:cs="Tahoma"/>
                <w:b/>
                <w:bCs/>
              </w:rPr>
              <w:t>SKLEP:</w:t>
            </w:r>
          </w:p>
          <w:p w14:paraId="05EA3FE8" w14:textId="77777777" w:rsidR="000A2477" w:rsidRPr="000A2477" w:rsidRDefault="000A2477" w:rsidP="000A2477">
            <w:pPr>
              <w:autoSpaceDE w:val="0"/>
              <w:autoSpaceDN w:val="0"/>
              <w:adjustRightInd w:val="0"/>
              <w:jc w:val="both"/>
              <w:rPr>
                <w:rFonts w:cs="Tahoma"/>
                <w:b/>
                <w:bCs/>
              </w:rPr>
            </w:pPr>
            <w:r w:rsidRPr="000A2477">
              <w:rPr>
                <w:rFonts w:cs="Tahoma"/>
                <w:b/>
                <w:bCs/>
              </w:rPr>
              <w:t>Občinski svet Občine Bovec je sprejel sklep, da se za lokalne volitve 2026 določi brezplačna plakatna mesta v naseljih: Trenta, Soča, Kal-Koritnica, Log pod Mangartom, Bovec, Čezsoča, Žaga in Srpenica.</w:t>
            </w:r>
          </w:p>
          <w:p w14:paraId="3CC50C51" w14:textId="6A147781" w:rsidR="000A2477" w:rsidRPr="00031EEF" w:rsidRDefault="000A2477" w:rsidP="000A2477">
            <w:pPr>
              <w:autoSpaceDE w:val="0"/>
              <w:autoSpaceDN w:val="0"/>
              <w:adjustRightInd w:val="0"/>
              <w:jc w:val="both"/>
              <w:rPr>
                <w:rFonts w:cs="Tahoma"/>
                <w:b/>
                <w:bCs/>
              </w:rPr>
            </w:pPr>
            <w:r w:rsidRPr="000A2477">
              <w:rPr>
                <w:rFonts w:cs="Tahoma"/>
                <w:b/>
                <w:bCs/>
              </w:rPr>
              <w:t>Na brezplačnih plakatnih mestih Občine Bovec se zagotovi enakopravno lepljenje in nameščanje plakatov 0,7 m x 1 m, in sicer vsakemu organizatorju po en plakat na enem plakatnem mestu za volitve v občinski svet in posebej za volitve župana. Plakatna mesta na panoju se označi z zaporednimi številkami, dodelitev plakatnega mesta se opravi z javnim žrebanjem.</w:t>
            </w:r>
          </w:p>
        </w:tc>
      </w:tr>
    </w:tbl>
    <w:p w14:paraId="566B3CA3" w14:textId="77777777" w:rsidR="000A2477" w:rsidRDefault="000A2477" w:rsidP="000A2477">
      <w:pPr>
        <w:autoSpaceDE w:val="0"/>
        <w:autoSpaceDN w:val="0"/>
        <w:adjustRightInd w:val="0"/>
        <w:jc w:val="both"/>
        <w:rPr>
          <w:rFonts w:cs="Tahoma"/>
          <w:b/>
          <w:bCs/>
          <w:sz w:val="22"/>
          <w:szCs w:val="22"/>
          <w:u w:val="double"/>
        </w:rPr>
      </w:pPr>
    </w:p>
    <w:p w14:paraId="15775458" w14:textId="77777777" w:rsidR="000A2477" w:rsidRPr="005B36B6" w:rsidRDefault="000A2477" w:rsidP="000A2477">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160D7A4B" w14:textId="12A143C8" w:rsidR="000A2477" w:rsidRPr="00952F20" w:rsidRDefault="00952F20" w:rsidP="00952F20">
      <w:pPr>
        <w:pStyle w:val="Odstavekseznama"/>
        <w:numPr>
          <w:ilvl w:val="0"/>
          <w:numId w:val="19"/>
        </w:numPr>
        <w:autoSpaceDE w:val="0"/>
        <w:autoSpaceDN w:val="0"/>
        <w:adjustRightInd w:val="0"/>
        <w:jc w:val="both"/>
        <w:rPr>
          <w:rFonts w:cs="Tahoma"/>
        </w:rPr>
      </w:pPr>
      <w:r w:rsidRPr="00952F20">
        <w:rPr>
          <w:rFonts w:cs="Tahoma"/>
        </w:rPr>
        <w:t>soglasno</w:t>
      </w:r>
    </w:p>
    <w:p w14:paraId="4B5DB6A7" w14:textId="77777777" w:rsidR="000A2477" w:rsidRDefault="000A2477" w:rsidP="000A2477">
      <w:pPr>
        <w:autoSpaceDE w:val="0"/>
        <w:autoSpaceDN w:val="0"/>
        <w:adjustRightInd w:val="0"/>
        <w:jc w:val="both"/>
        <w:rPr>
          <w:rFonts w:cs="Tahoma"/>
          <w:b/>
          <w:bCs/>
          <w:sz w:val="22"/>
          <w:szCs w:val="22"/>
          <w:u w:val="double"/>
        </w:rPr>
      </w:pPr>
    </w:p>
    <w:p w14:paraId="08AA6D7F" w14:textId="1E194AF7" w:rsidR="008639DF" w:rsidRPr="000A2477" w:rsidRDefault="003A5C4D" w:rsidP="000A2477">
      <w:pPr>
        <w:autoSpaceDE w:val="0"/>
        <w:autoSpaceDN w:val="0"/>
        <w:adjustRightInd w:val="0"/>
        <w:jc w:val="both"/>
        <w:rPr>
          <w:rFonts w:cs="Tahoma"/>
        </w:rPr>
      </w:pPr>
      <w:r w:rsidRPr="000A2477">
        <w:rPr>
          <w:rFonts w:cs="Tahoma"/>
          <w:b/>
          <w:bCs/>
          <w:sz w:val="22"/>
          <w:szCs w:val="22"/>
          <w:u w:val="double"/>
        </w:rPr>
        <w:t>AD 1</w:t>
      </w:r>
      <w:r w:rsidR="000A2477">
        <w:rPr>
          <w:rFonts w:cs="Tahoma"/>
          <w:b/>
          <w:bCs/>
          <w:sz w:val="22"/>
          <w:szCs w:val="22"/>
          <w:u w:val="double"/>
        </w:rPr>
        <w:t>5</w:t>
      </w:r>
      <w:r w:rsidRPr="000A2477">
        <w:rPr>
          <w:rFonts w:cs="Tahoma"/>
          <w:b/>
          <w:bCs/>
          <w:sz w:val="22"/>
          <w:szCs w:val="22"/>
          <w:u w:val="double"/>
        </w:rPr>
        <w:t xml:space="preserve">) </w:t>
      </w:r>
      <w:r w:rsidR="008639DF" w:rsidRPr="000A2477">
        <w:rPr>
          <w:rFonts w:cs="Tahoma"/>
          <w:b/>
          <w:bCs/>
          <w:sz w:val="22"/>
          <w:szCs w:val="22"/>
          <w:u w:val="double"/>
        </w:rPr>
        <w:t>Vprašanja, pobude in predlogi</w:t>
      </w:r>
    </w:p>
    <w:p w14:paraId="7AA7DF40" w14:textId="77777777" w:rsidR="008230BD" w:rsidRPr="000C78E0" w:rsidRDefault="008230BD" w:rsidP="008639DF">
      <w:pPr>
        <w:autoSpaceDE w:val="0"/>
        <w:autoSpaceDN w:val="0"/>
        <w:adjustRightInd w:val="0"/>
        <w:jc w:val="both"/>
        <w:rPr>
          <w:rFonts w:cs="Tahoma"/>
          <w:b/>
          <w:bCs/>
          <w:sz w:val="22"/>
          <w:szCs w:val="22"/>
          <w:u w:val="double"/>
        </w:rPr>
      </w:pPr>
    </w:p>
    <w:p w14:paraId="1CF70F2B" w14:textId="4E3C2C42" w:rsidR="00BF0A07" w:rsidRDefault="00497D84" w:rsidP="008639DF">
      <w:pPr>
        <w:autoSpaceDE w:val="0"/>
        <w:autoSpaceDN w:val="0"/>
        <w:adjustRightInd w:val="0"/>
        <w:jc w:val="both"/>
        <w:rPr>
          <w:rFonts w:cs="Tahoma"/>
        </w:rPr>
      </w:pPr>
      <w:r w:rsidRPr="00497D84">
        <w:rPr>
          <w:rFonts w:cs="Tahoma"/>
        </w:rPr>
        <w:t>Pri tej točki so o</w:t>
      </w:r>
      <w:r w:rsidR="00BF0A07" w:rsidRPr="00497D84">
        <w:rPr>
          <w:rFonts w:cs="Tahoma"/>
        </w:rPr>
        <w:t>bčinski svetniki podali naslednja vprašanja in pobude:</w:t>
      </w:r>
    </w:p>
    <w:p w14:paraId="6C0E47A2" w14:textId="0605BAD2" w:rsidR="00FF4443" w:rsidRDefault="00FF4443" w:rsidP="008639DF">
      <w:pPr>
        <w:autoSpaceDE w:val="0"/>
        <w:autoSpaceDN w:val="0"/>
        <w:adjustRightInd w:val="0"/>
        <w:jc w:val="both"/>
        <w:rPr>
          <w:rFonts w:cs="Tahoma"/>
        </w:rPr>
      </w:pPr>
      <w:r>
        <w:rPr>
          <w:rFonts w:cs="Tahoma"/>
        </w:rPr>
        <w:t xml:space="preserve">- </w:t>
      </w:r>
      <w:r w:rsidRPr="00FF4443">
        <w:rPr>
          <w:rFonts w:cs="Tahoma"/>
          <w:u w:val="single"/>
        </w:rPr>
        <w:t>Miro Bozja</w:t>
      </w:r>
      <w:r>
        <w:rPr>
          <w:rFonts w:cs="Tahoma"/>
        </w:rPr>
        <w:t xml:space="preserve">: </w:t>
      </w:r>
      <w:r w:rsidR="001B12C0">
        <w:rPr>
          <w:rFonts w:cs="Tahoma"/>
        </w:rPr>
        <w:t xml:space="preserve">vprašal za občana glede </w:t>
      </w:r>
      <w:r w:rsidR="00215EEC">
        <w:rPr>
          <w:rFonts w:cs="Tahoma"/>
        </w:rPr>
        <w:t>posipanja</w:t>
      </w:r>
      <w:r w:rsidR="001B12C0">
        <w:rPr>
          <w:rFonts w:cs="Tahoma"/>
        </w:rPr>
        <w:t>/</w:t>
      </w:r>
      <w:proofErr w:type="spellStart"/>
      <w:r w:rsidR="00215EEC">
        <w:rPr>
          <w:rFonts w:cs="Tahoma"/>
        </w:rPr>
        <w:t>neposipanja</w:t>
      </w:r>
      <w:proofErr w:type="spellEnd"/>
      <w:r w:rsidR="001B12C0">
        <w:rPr>
          <w:rFonts w:cs="Tahoma"/>
        </w:rPr>
        <w:t xml:space="preserve"> </w:t>
      </w:r>
      <w:r w:rsidR="00215EEC">
        <w:rPr>
          <w:rFonts w:cs="Tahoma"/>
        </w:rPr>
        <w:t>ceste, ki povezuje lokalno cesto in privat</w:t>
      </w:r>
      <w:r w:rsidR="007762AE">
        <w:rPr>
          <w:rFonts w:cs="Tahoma"/>
        </w:rPr>
        <w:t>ne</w:t>
      </w:r>
      <w:r w:rsidR="00215EEC">
        <w:rPr>
          <w:rFonts w:cs="Tahoma"/>
        </w:rPr>
        <w:t xml:space="preserve"> parcele v Čezsoči</w:t>
      </w:r>
      <w:r w:rsidR="008F292E">
        <w:rPr>
          <w:rFonts w:cs="Tahoma"/>
        </w:rPr>
        <w:t>.</w:t>
      </w:r>
    </w:p>
    <w:p w14:paraId="1E658221" w14:textId="2F91FFBB" w:rsidR="007B5727" w:rsidRDefault="007B5727" w:rsidP="008639DF">
      <w:pPr>
        <w:autoSpaceDE w:val="0"/>
        <w:autoSpaceDN w:val="0"/>
        <w:adjustRightInd w:val="0"/>
        <w:jc w:val="both"/>
        <w:rPr>
          <w:rFonts w:cs="Tahoma"/>
        </w:rPr>
      </w:pPr>
      <w:r>
        <w:rPr>
          <w:rFonts w:cs="Tahoma"/>
        </w:rPr>
        <w:t>-</w:t>
      </w:r>
      <w:r w:rsidR="00215EEC">
        <w:rPr>
          <w:rFonts w:cs="Tahoma"/>
        </w:rPr>
        <w:t xml:space="preserve"> </w:t>
      </w:r>
      <w:r w:rsidRPr="007B5727">
        <w:rPr>
          <w:rFonts w:cs="Tahoma"/>
          <w:u w:val="single"/>
        </w:rPr>
        <w:t>Tatjana Komac</w:t>
      </w:r>
      <w:r>
        <w:rPr>
          <w:rFonts w:cs="Tahoma"/>
        </w:rPr>
        <w:t>: želela je odgovor</w:t>
      </w:r>
      <w:r w:rsidR="00215EEC">
        <w:rPr>
          <w:rFonts w:cs="Tahoma"/>
        </w:rPr>
        <w:t xml:space="preserve"> ali se</w:t>
      </w:r>
      <w:r>
        <w:rPr>
          <w:rFonts w:cs="Tahoma"/>
        </w:rPr>
        <w:t xml:space="preserve"> pregleduje občinska stanovanja. Odgovoril ji je direktor občinske uprave.</w:t>
      </w:r>
    </w:p>
    <w:p w14:paraId="036C9225" w14:textId="68F39D6A" w:rsidR="00215EEC" w:rsidRDefault="00215EEC" w:rsidP="008639DF">
      <w:pPr>
        <w:autoSpaceDE w:val="0"/>
        <w:autoSpaceDN w:val="0"/>
        <w:adjustRightInd w:val="0"/>
        <w:jc w:val="both"/>
        <w:rPr>
          <w:rFonts w:cs="Tahoma"/>
        </w:rPr>
      </w:pPr>
      <w:r>
        <w:rPr>
          <w:rFonts w:cs="Tahoma"/>
        </w:rPr>
        <w:t xml:space="preserve">- </w:t>
      </w:r>
      <w:r w:rsidRPr="00215EEC">
        <w:rPr>
          <w:rFonts w:cs="Tahoma"/>
          <w:u w:val="single"/>
        </w:rPr>
        <w:t>Tatjana Komac</w:t>
      </w:r>
      <w:r>
        <w:rPr>
          <w:rFonts w:cs="Tahoma"/>
        </w:rPr>
        <w:t xml:space="preserve">: koriščenje oz. plačevanje osnovnošolskim otrokom za najem nadomestne dvorane – balona med prazniki/vikendi. </w:t>
      </w:r>
      <w:r w:rsidR="008F292E">
        <w:rPr>
          <w:rFonts w:cs="Tahoma"/>
        </w:rPr>
        <w:t>Odgovor je podal župan.</w:t>
      </w:r>
    </w:p>
    <w:p w14:paraId="6380C2DA" w14:textId="41A358F9" w:rsidR="008F292E" w:rsidRDefault="008F292E" w:rsidP="008639DF">
      <w:pPr>
        <w:autoSpaceDE w:val="0"/>
        <w:autoSpaceDN w:val="0"/>
        <w:adjustRightInd w:val="0"/>
        <w:jc w:val="both"/>
        <w:rPr>
          <w:rFonts w:cs="Tahoma"/>
          <w:u w:val="single"/>
        </w:rPr>
      </w:pPr>
      <w:r w:rsidRPr="008F292E">
        <w:rPr>
          <w:rFonts w:cs="Tahoma"/>
        </w:rPr>
        <w:t xml:space="preserve">- </w:t>
      </w:r>
      <w:r w:rsidRPr="00215EEC">
        <w:rPr>
          <w:rFonts w:cs="Tahoma"/>
          <w:u w:val="single"/>
        </w:rPr>
        <w:t>Tatjana Komac</w:t>
      </w:r>
      <w:r w:rsidRPr="008F292E">
        <w:rPr>
          <w:rFonts w:cs="Tahoma"/>
        </w:rPr>
        <w:t xml:space="preserve">: razlogi za </w:t>
      </w:r>
      <w:r>
        <w:rPr>
          <w:rFonts w:cs="Tahoma"/>
        </w:rPr>
        <w:t xml:space="preserve">podajo odpovedi in </w:t>
      </w:r>
      <w:r w:rsidRPr="008F292E">
        <w:rPr>
          <w:rFonts w:cs="Tahoma"/>
        </w:rPr>
        <w:t>odhode več zaposlenih</w:t>
      </w:r>
      <w:r>
        <w:rPr>
          <w:rFonts w:cs="Tahoma"/>
        </w:rPr>
        <w:t xml:space="preserve"> na občinski upravi. Odgovor je podal župan. </w:t>
      </w:r>
      <w:r>
        <w:rPr>
          <w:rFonts w:cs="Tahoma"/>
          <w:u w:val="single"/>
        </w:rPr>
        <w:t xml:space="preserve"> </w:t>
      </w:r>
    </w:p>
    <w:p w14:paraId="427764BD" w14:textId="0FCF69E4" w:rsidR="007762AE" w:rsidRPr="007762AE" w:rsidRDefault="007762AE" w:rsidP="008639DF">
      <w:pPr>
        <w:autoSpaceDE w:val="0"/>
        <w:autoSpaceDN w:val="0"/>
        <w:adjustRightInd w:val="0"/>
        <w:jc w:val="both"/>
        <w:rPr>
          <w:rFonts w:cs="Tahoma"/>
        </w:rPr>
      </w:pPr>
      <w:r w:rsidRPr="007762AE">
        <w:rPr>
          <w:rFonts w:cs="Tahoma"/>
        </w:rPr>
        <w:t xml:space="preserve">- </w:t>
      </w:r>
      <w:r>
        <w:rPr>
          <w:rFonts w:cs="Tahoma"/>
          <w:u w:val="single"/>
        </w:rPr>
        <w:t>Bojana Zorč Kravanja</w:t>
      </w:r>
      <w:r w:rsidRPr="007762AE">
        <w:rPr>
          <w:rFonts w:cs="Tahoma"/>
        </w:rPr>
        <w:t xml:space="preserve">: vprašala zakaj se daje izdelava letnih programov </w:t>
      </w:r>
      <w:r>
        <w:rPr>
          <w:rFonts w:cs="Tahoma"/>
        </w:rPr>
        <w:t xml:space="preserve">v delo </w:t>
      </w:r>
      <w:r w:rsidRPr="007762AE">
        <w:rPr>
          <w:rFonts w:cs="Tahoma"/>
        </w:rPr>
        <w:t>zunanjemu izvajalcu.</w:t>
      </w:r>
      <w:r>
        <w:rPr>
          <w:rFonts w:cs="Tahoma"/>
        </w:rPr>
        <w:t xml:space="preserve"> Odgovor je podala Katja Mrakič.</w:t>
      </w:r>
    </w:p>
    <w:p w14:paraId="099379F7" w14:textId="77777777" w:rsidR="00A83111" w:rsidRDefault="00A83111" w:rsidP="008639DF">
      <w:pPr>
        <w:autoSpaceDE w:val="0"/>
        <w:autoSpaceDN w:val="0"/>
        <w:adjustRightInd w:val="0"/>
        <w:jc w:val="both"/>
        <w:rPr>
          <w:rFonts w:cs="Tahoma"/>
        </w:rPr>
      </w:pPr>
    </w:p>
    <w:p w14:paraId="50D282AB" w14:textId="4FD7DDDE" w:rsidR="007762AE" w:rsidRDefault="007762AE" w:rsidP="008639DF">
      <w:pPr>
        <w:autoSpaceDE w:val="0"/>
        <w:autoSpaceDN w:val="0"/>
        <w:adjustRightInd w:val="0"/>
        <w:jc w:val="both"/>
        <w:rPr>
          <w:rFonts w:cs="Tahoma"/>
        </w:rPr>
      </w:pPr>
      <w:r>
        <w:rPr>
          <w:rFonts w:cs="Tahoma"/>
        </w:rPr>
        <w:t>Župan je prisotne seznanil z aktivnostmi, ki potekajo v zvezi z adaptacijo Mangartske koče.</w:t>
      </w:r>
    </w:p>
    <w:p w14:paraId="5476D638" w14:textId="77777777" w:rsidR="007762AE" w:rsidRPr="00F75F70" w:rsidRDefault="007762AE" w:rsidP="008639DF">
      <w:pPr>
        <w:autoSpaceDE w:val="0"/>
        <w:autoSpaceDN w:val="0"/>
        <w:adjustRightInd w:val="0"/>
        <w:jc w:val="both"/>
        <w:rPr>
          <w:rFonts w:cs="Tahoma"/>
          <w:b/>
          <w:bCs/>
          <w:u w:val="double"/>
        </w:rPr>
      </w:pPr>
    </w:p>
    <w:p w14:paraId="6D8B3326" w14:textId="22787CDF" w:rsidR="008639DF" w:rsidRPr="000C78E0" w:rsidRDefault="008639DF" w:rsidP="008639DF">
      <w:pPr>
        <w:autoSpaceDE w:val="0"/>
        <w:autoSpaceDN w:val="0"/>
        <w:adjustRightInd w:val="0"/>
        <w:jc w:val="both"/>
        <w:rPr>
          <w:rFonts w:cs="Tahoma"/>
          <w:b/>
          <w:bCs/>
          <w:sz w:val="22"/>
          <w:szCs w:val="22"/>
          <w:u w:val="double"/>
        </w:rPr>
      </w:pPr>
      <w:r w:rsidRPr="000C78E0">
        <w:rPr>
          <w:rFonts w:cs="Tahoma"/>
          <w:b/>
          <w:bCs/>
          <w:sz w:val="22"/>
          <w:szCs w:val="22"/>
          <w:u w:val="double"/>
        </w:rPr>
        <w:t>AD 1</w:t>
      </w:r>
      <w:r w:rsidR="000A2477">
        <w:rPr>
          <w:rFonts w:cs="Tahoma"/>
          <w:b/>
          <w:bCs/>
          <w:sz w:val="22"/>
          <w:szCs w:val="22"/>
          <w:u w:val="double"/>
        </w:rPr>
        <w:t>6</w:t>
      </w:r>
      <w:r w:rsidRPr="000C78E0">
        <w:rPr>
          <w:rFonts w:cs="Tahoma"/>
          <w:b/>
          <w:bCs/>
          <w:sz w:val="22"/>
          <w:szCs w:val="22"/>
          <w:u w:val="double"/>
        </w:rPr>
        <w:t>) Razno</w:t>
      </w:r>
    </w:p>
    <w:p w14:paraId="1CA7D460" w14:textId="77777777" w:rsidR="008639DF" w:rsidRDefault="008639DF" w:rsidP="008639DF">
      <w:pPr>
        <w:autoSpaceDE w:val="0"/>
        <w:autoSpaceDN w:val="0"/>
        <w:adjustRightInd w:val="0"/>
        <w:jc w:val="both"/>
        <w:rPr>
          <w:rFonts w:cs="Tahoma"/>
          <w:b/>
          <w:bCs/>
          <w:color w:val="000000"/>
          <w:u w:val="double"/>
          <w:shd w:val="clear" w:color="auto" w:fill="FFFFFF"/>
        </w:rPr>
      </w:pPr>
    </w:p>
    <w:p w14:paraId="463AEE64" w14:textId="1DE221FD" w:rsidR="004D4A15" w:rsidRPr="00F75F70" w:rsidRDefault="004D4A15" w:rsidP="004D4A15">
      <w:pPr>
        <w:autoSpaceDE w:val="0"/>
        <w:autoSpaceDN w:val="0"/>
        <w:adjustRightInd w:val="0"/>
        <w:jc w:val="both"/>
        <w:rPr>
          <w:rFonts w:cs="Tahoma"/>
        </w:rPr>
      </w:pPr>
      <w:r w:rsidRPr="00F75F70">
        <w:rPr>
          <w:rFonts w:cs="Tahoma"/>
        </w:rPr>
        <w:t xml:space="preserve">Seja je bila zaključena ob </w:t>
      </w:r>
      <w:r w:rsidR="00952F20">
        <w:rPr>
          <w:rFonts w:cs="Tahoma"/>
        </w:rPr>
        <w:t>19</w:t>
      </w:r>
      <w:r w:rsidR="00952F20">
        <w:rPr>
          <w:rFonts w:cs="Tahoma"/>
          <w:vertAlign w:val="superscript"/>
        </w:rPr>
        <w:t>10</w:t>
      </w:r>
      <w:r w:rsidR="008547DF" w:rsidRPr="00F75F70">
        <w:rPr>
          <w:rFonts w:cs="Tahoma"/>
        </w:rPr>
        <w:t xml:space="preserve"> </w:t>
      </w:r>
      <w:r w:rsidR="002476B7" w:rsidRPr="00F75F70">
        <w:rPr>
          <w:rFonts w:cs="Tahoma"/>
        </w:rPr>
        <w:t>uri.</w:t>
      </w:r>
    </w:p>
    <w:p w14:paraId="4F33B0AE" w14:textId="77777777" w:rsidR="00332B92" w:rsidRDefault="00332B92" w:rsidP="004D4A15">
      <w:pPr>
        <w:autoSpaceDE w:val="0"/>
        <w:autoSpaceDN w:val="0"/>
        <w:adjustRightInd w:val="0"/>
        <w:jc w:val="both"/>
        <w:rPr>
          <w:rFonts w:cs="Tahoma"/>
          <w:color w:val="000000" w:themeColor="text1"/>
          <w:lang w:eastAsia="sl-SI"/>
        </w:rPr>
      </w:pPr>
    </w:p>
    <w:p w14:paraId="43F29B08" w14:textId="263B9CFD" w:rsidR="001A418B" w:rsidRPr="00F75F70" w:rsidRDefault="004D4A15" w:rsidP="001A418B">
      <w:pPr>
        <w:autoSpaceDE w:val="0"/>
        <w:autoSpaceDN w:val="0"/>
        <w:adjustRightInd w:val="0"/>
        <w:jc w:val="both"/>
        <w:rPr>
          <w:rFonts w:cs="Tahoma"/>
          <w:color w:val="000000" w:themeColor="text1"/>
          <w:lang w:eastAsia="sl-SI"/>
        </w:rPr>
      </w:pPr>
      <w:r w:rsidRPr="00F75F70">
        <w:rPr>
          <w:rFonts w:cs="Tahoma"/>
          <w:color w:val="000000" w:themeColor="text1"/>
          <w:lang w:eastAsia="sl-SI"/>
        </w:rPr>
        <w:t>Zapisala:</w:t>
      </w:r>
      <w:r w:rsidR="001A418B">
        <w:rPr>
          <w:rFonts w:cs="Tahoma"/>
          <w:color w:val="000000" w:themeColor="text1"/>
          <w:lang w:eastAsia="sl-SI"/>
        </w:rPr>
        <w:t xml:space="preserve"> Tjaša Kranjc Trebše                                                                        župan </w:t>
      </w:r>
      <w:r w:rsidR="001A418B" w:rsidRPr="00F75F70">
        <w:rPr>
          <w:rFonts w:cs="Tahoma"/>
          <w:color w:val="000000" w:themeColor="text1"/>
          <w:lang w:eastAsia="sl-SI"/>
        </w:rPr>
        <w:t>Občine Bovec</w:t>
      </w:r>
    </w:p>
    <w:p w14:paraId="2301D288" w14:textId="5EA5F268" w:rsidR="00C8601F" w:rsidRPr="001A418B" w:rsidRDefault="001A418B" w:rsidP="001A418B">
      <w:pPr>
        <w:autoSpaceDE w:val="0"/>
        <w:autoSpaceDN w:val="0"/>
        <w:adjustRightInd w:val="0"/>
        <w:jc w:val="both"/>
        <w:rPr>
          <w:rFonts w:cs="Tahoma"/>
          <w:color w:val="000000" w:themeColor="text1"/>
          <w:lang w:eastAsia="sl-SI"/>
        </w:rPr>
      </w:pPr>
      <w:r w:rsidRPr="00F75F70">
        <w:rPr>
          <w:rFonts w:cs="Tahoma"/>
          <w:color w:val="000000" w:themeColor="text1"/>
          <w:lang w:eastAsia="sl-SI"/>
        </w:rPr>
        <w:t xml:space="preserve">                                                                                                      </w:t>
      </w:r>
      <w:r>
        <w:rPr>
          <w:rFonts w:cs="Tahoma"/>
          <w:color w:val="000000" w:themeColor="text1"/>
          <w:lang w:eastAsia="sl-SI"/>
        </w:rPr>
        <w:t xml:space="preserve">                  </w:t>
      </w:r>
      <w:r w:rsidRPr="00F75F70">
        <w:rPr>
          <w:rFonts w:cs="Tahoma"/>
          <w:color w:val="000000" w:themeColor="text1"/>
          <w:lang w:eastAsia="sl-SI"/>
        </w:rPr>
        <w:t>Valter Mlekuž</w:t>
      </w:r>
      <w:r w:rsidRPr="00F75F70">
        <w:rPr>
          <w:rFonts w:cs="Tahoma"/>
        </w:rPr>
        <w:t xml:space="preserve">                                                                                   </w:t>
      </w:r>
    </w:p>
    <w:p w14:paraId="66FDF815" w14:textId="77777777" w:rsidR="00C8601F" w:rsidRDefault="00C8601F" w:rsidP="00476BE6">
      <w:pPr>
        <w:rPr>
          <w:sz w:val="18"/>
          <w:szCs w:val="18"/>
        </w:rPr>
      </w:pPr>
    </w:p>
    <w:p w14:paraId="5F4C91A5" w14:textId="77777777" w:rsidR="00C8601F" w:rsidRDefault="00C8601F" w:rsidP="00476BE6">
      <w:pPr>
        <w:rPr>
          <w:sz w:val="18"/>
          <w:szCs w:val="18"/>
        </w:rPr>
      </w:pPr>
    </w:p>
    <w:p w14:paraId="152FC5EF" w14:textId="77777777" w:rsidR="00C8601F" w:rsidRDefault="00C8601F" w:rsidP="00476BE6">
      <w:pPr>
        <w:rPr>
          <w:sz w:val="18"/>
          <w:szCs w:val="18"/>
        </w:rPr>
      </w:pPr>
    </w:p>
    <w:p w14:paraId="09CA6532" w14:textId="308D7F77" w:rsidR="00C8601F" w:rsidRPr="00476BE6" w:rsidRDefault="00C8601F" w:rsidP="00476BE6">
      <w:pPr>
        <w:rPr>
          <w:sz w:val="18"/>
          <w:szCs w:val="18"/>
        </w:rPr>
      </w:pPr>
    </w:p>
    <w:sectPr w:rsidR="00C8601F" w:rsidRPr="00476BE6" w:rsidSect="00E00C44">
      <w:headerReference w:type="even" r:id="rId8"/>
      <w:headerReference w:type="default" r:id="rId9"/>
      <w:footerReference w:type="even" r:id="rId10"/>
      <w:footerReference w:type="default" r:id="rId11"/>
      <w:headerReference w:type="first" r:id="rId12"/>
      <w:footerReference w:type="first" r:id="rId13"/>
      <w:type w:val="continuous"/>
      <w:pgSz w:w="11910" w:h="16840"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6A027" w14:textId="77777777" w:rsidR="00DF7C07" w:rsidRDefault="00DF7C07">
      <w:r>
        <w:separator/>
      </w:r>
    </w:p>
  </w:endnote>
  <w:endnote w:type="continuationSeparator" w:id="0">
    <w:p w14:paraId="470353C8" w14:textId="77777777" w:rsidR="00DF7C07" w:rsidRDefault="00DF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FAD8B" w14:textId="77777777" w:rsidR="00BA5727" w:rsidRDefault="00BA572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9544" w14:textId="77777777" w:rsidR="00BA5727" w:rsidRDefault="00BA57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7A31" w14:textId="77777777" w:rsidR="00BA5727" w:rsidRDefault="00BA57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0769" w14:textId="77777777" w:rsidR="00DF7C07" w:rsidRDefault="00DF7C07">
      <w:r>
        <w:separator/>
      </w:r>
    </w:p>
  </w:footnote>
  <w:footnote w:type="continuationSeparator" w:id="0">
    <w:p w14:paraId="06C5A10C" w14:textId="77777777" w:rsidR="00DF7C07" w:rsidRDefault="00DF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0695" w14:textId="6150DDFF" w:rsidR="00BA5727" w:rsidRDefault="00BA572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C9F1" w14:textId="766158A6" w:rsidR="00106C79" w:rsidRDefault="00106C79">
    <w:pPr>
      <w:pStyle w:val="Telobesedila"/>
      <w:kinsoku w:val="0"/>
      <w:overflowPunct w:val="0"/>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31B2" w14:textId="0BE4BDC5" w:rsidR="00BA5727" w:rsidRDefault="00BA57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F90"/>
    <w:multiLevelType w:val="hybridMultilevel"/>
    <w:tmpl w:val="8BA6C506"/>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FD3768"/>
    <w:multiLevelType w:val="hybridMultilevel"/>
    <w:tmpl w:val="01069B26"/>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5972DF"/>
    <w:multiLevelType w:val="hybridMultilevel"/>
    <w:tmpl w:val="DA9E6100"/>
    <w:lvl w:ilvl="0" w:tplc="CDFCF4DC">
      <w:start w:val="1"/>
      <w:numFmt w:val="bullet"/>
      <w:lvlText w:val="-"/>
      <w:lvlJc w:val="left"/>
      <w:pPr>
        <w:ind w:left="780" w:hanging="360"/>
      </w:pPr>
      <w:rPr>
        <w:rFonts w:ascii="Cambria" w:eastAsia="Times New Roman" w:hAnsi="Cambr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245920BC"/>
    <w:multiLevelType w:val="hybridMultilevel"/>
    <w:tmpl w:val="220A5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E93611"/>
    <w:multiLevelType w:val="hybridMultilevel"/>
    <w:tmpl w:val="DD66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041E7B"/>
    <w:multiLevelType w:val="hybridMultilevel"/>
    <w:tmpl w:val="2E284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1323E2"/>
    <w:multiLevelType w:val="hybridMultilevel"/>
    <w:tmpl w:val="D1D6A9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784665"/>
    <w:multiLevelType w:val="hybridMultilevel"/>
    <w:tmpl w:val="DF568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5D2385"/>
    <w:multiLevelType w:val="hybridMultilevel"/>
    <w:tmpl w:val="D80A8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E50757"/>
    <w:multiLevelType w:val="hybridMultilevel"/>
    <w:tmpl w:val="7D046490"/>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368C676D"/>
    <w:multiLevelType w:val="hybridMultilevel"/>
    <w:tmpl w:val="BC2C57E2"/>
    <w:lvl w:ilvl="0" w:tplc="01684F2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A05391"/>
    <w:multiLevelType w:val="hybridMultilevel"/>
    <w:tmpl w:val="99FE3E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2900D9"/>
    <w:multiLevelType w:val="hybridMultilevel"/>
    <w:tmpl w:val="27868F30"/>
    <w:lvl w:ilvl="0" w:tplc="0FC6971A">
      <w:start w:val="9"/>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174A5A"/>
    <w:multiLevelType w:val="hybridMultilevel"/>
    <w:tmpl w:val="F1086C7C"/>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479C6D69"/>
    <w:multiLevelType w:val="hybridMultilevel"/>
    <w:tmpl w:val="688E7E26"/>
    <w:lvl w:ilvl="0" w:tplc="DC3C865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5E062E"/>
    <w:multiLevelType w:val="hybridMultilevel"/>
    <w:tmpl w:val="0430F61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B637BF"/>
    <w:multiLevelType w:val="hybridMultilevel"/>
    <w:tmpl w:val="B052A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7806F7"/>
    <w:multiLevelType w:val="hybridMultilevel"/>
    <w:tmpl w:val="6CD6ADEC"/>
    <w:lvl w:ilvl="0" w:tplc="A4F021AC">
      <w:numFmt w:val="bullet"/>
      <w:lvlText w:val="•"/>
      <w:lvlJc w:val="left"/>
      <w:pPr>
        <w:ind w:left="1070" w:hanging="71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343AF2"/>
    <w:multiLevelType w:val="hybridMultilevel"/>
    <w:tmpl w:val="4072D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144C9F"/>
    <w:multiLevelType w:val="hybridMultilevel"/>
    <w:tmpl w:val="0F708F34"/>
    <w:lvl w:ilvl="0" w:tplc="FFAAA226">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F98250B"/>
    <w:multiLevelType w:val="hybridMultilevel"/>
    <w:tmpl w:val="0052B478"/>
    <w:lvl w:ilvl="0" w:tplc="404AB464">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FA17386"/>
    <w:multiLevelType w:val="hybridMultilevel"/>
    <w:tmpl w:val="4AC03CE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60992005"/>
    <w:multiLevelType w:val="multilevel"/>
    <w:tmpl w:val="C06EEE7A"/>
    <w:lvl w:ilvl="0">
      <w:start w:val="1"/>
      <w:numFmt w:val="decimal"/>
      <w:lvlText w:val="%1."/>
      <w:lvlJc w:val="left"/>
      <w:pPr>
        <w:ind w:left="360" w:hanging="360"/>
      </w:pPr>
      <w:rPr>
        <w:rFonts w:ascii="Tahoma" w:eastAsia="Times New Roman" w:hAnsi="Tahoma" w:cs="Tahom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0F3854"/>
    <w:multiLevelType w:val="hybridMultilevel"/>
    <w:tmpl w:val="49D4B7EE"/>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95527B"/>
    <w:multiLevelType w:val="hybridMultilevel"/>
    <w:tmpl w:val="33E0A498"/>
    <w:lvl w:ilvl="0" w:tplc="CDFCF4DC">
      <w:start w:val="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9D5D80"/>
    <w:multiLevelType w:val="hybridMultilevel"/>
    <w:tmpl w:val="4A724920"/>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05183B"/>
    <w:multiLevelType w:val="hybridMultilevel"/>
    <w:tmpl w:val="9BE4034E"/>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503B79"/>
    <w:multiLevelType w:val="hybridMultilevel"/>
    <w:tmpl w:val="0B563D30"/>
    <w:lvl w:ilvl="0" w:tplc="8EC47F1E">
      <w:start w:val="1"/>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9A4D02"/>
    <w:multiLevelType w:val="hybridMultilevel"/>
    <w:tmpl w:val="1A3E1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F449EC"/>
    <w:multiLevelType w:val="hybridMultilevel"/>
    <w:tmpl w:val="501CADDA"/>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0" w15:restartNumberingAfterBreak="0">
    <w:nsid w:val="7E5010CC"/>
    <w:multiLevelType w:val="hybridMultilevel"/>
    <w:tmpl w:val="2ED2B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8309AB"/>
    <w:multiLevelType w:val="hybridMultilevel"/>
    <w:tmpl w:val="459CC9FC"/>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5090838">
    <w:abstractNumId w:val="22"/>
  </w:num>
  <w:num w:numId="2" w16cid:durableId="821313421">
    <w:abstractNumId w:val="11"/>
  </w:num>
  <w:num w:numId="3" w16cid:durableId="880871562">
    <w:abstractNumId w:val="17"/>
  </w:num>
  <w:num w:numId="4" w16cid:durableId="262078910">
    <w:abstractNumId w:val="30"/>
  </w:num>
  <w:num w:numId="5" w16cid:durableId="845173493">
    <w:abstractNumId w:val="18"/>
  </w:num>
  <w:num w:numId="6" w16cid:durableId="1675377624">
    <w:abstractNumId w:val="28"/>
  </w:num>
  <w:num w:numId="7" w16cid:durableId="295919768">
    <w:abstractNumId w:val="7"/>
  </w:num>
  <w:num w:numId="8" w16cid:durableId="480539911">
    <w:abstractNumId w:val="3"/>
  </w:num>
  <w:num w:numId="9" w16cid:durableId="623925192">
    <w:abstractNumId w:val="14"/>
  </w:num>
  <w:num w:numId="10" w16cid:durableId="145555536">
    <w:abstractNumId w:val="16"/>
  </w:num>
  <w:num w:numId="11" w16cid:durableId="54810430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6458472">
    <w:abstractNumId w:val="15"/>
  </w:num>
  <w:num w:numId="13" w16cid:durableId="1416052111">
    <w:abstractNumId w:val="6"/>
  </w:num>
  <w:num w:numId="14" w16cid:durableId="265118911">
    <w:abstractNumId w:val="8"/>
  </w:num>
  <w:num w:numId="15" w16cid:durableId="449596787">
    <w:abstractNumId w:val="1"/>
  </w:num>
  <w:num w:numId="16" w16cid:durableId="452209567">
    <w:abstractNumId w:val="20"/>
  </w:num>
  <w:num w:numId="17" w16cid:durableId="1158424847">
    <w:abstractNumId w:val="4"/>
  </w:num>
  <w:num w:numId="18" w16cid:durableId="1507400025">
    <w:abstractNumId w:val="9"/>
  </w:num>
  <w:num w:numId="19" w16cid:durableId="14887331">
    <w:abstractNumId w:val="12"/>
  </w:num>
  <w:num w:numId="20" w16cid:durableId="765225942">
    <w:abstractNumId w:val="27"/>
  </w:num>
  <w:num w:numId="21" w16cid:durableId="1124228117">
    <w:abstractNumId w:val="24"/>
  </w:num>
  <w:num w:numId="22" w16cid:durableId="214589362">
    <w:abstractNumId w:val="10"/>
  </w:num>
  <w:num w:numId="23" w16cid:durableId="505904473">
    <w:abstractNumId w:val="5"/>
  </w:num>
  <w:num w:numId="24" w16cid:durableId="1726485343">
    <w:abstractNumId w:val="25"/>
  </w:num>
  <w:num w:numId="25" w16cid:durableId="1708409459">
    <w:abstractNumId w:val="13"/>
  </w:num>
  <w:num w:numId="26" w16cid:durableId="1946497730">
    <w:abstractNumId w:val="29"/>
  </w:num>
  <w:num w:numId="27" w16cid:durableId="1919552399">
    <w:abstractNumId w:val="2"/>
  </w:num>
  <w:num w:numId="28" w16cid:durableId="838428444">
    <w:abstractNumId w:val="19"/>
  </w:num>
  <w:num w:numId="29" w16cid:durableId="892085022">
    <w:abstractNumId w:val="23"/>
  </w:num>
  <w:num w:numId="30" w16cid:durableId="2079594029">
    <w:abstractNumId w:val="26"/>
  </w:num>
  <w:num w:numId="31" w16cid:durableId="68581747">
    <w:abstractNumId w:val="0"/>
  </w:num>
  <w:num w:numId="32" w16cid:durableId="735787431">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15"/>
    <w:rsid w:val="00002FA6"/>
    <w:rsid w:val="000032B5"/>
    <w:rsid w:val="00003BF4"/>
    <w:rsid w:val="00005F95"/>
    <w:rsid w:val="000101E8"/>
    <w:rsid w:val="0001109C"/>
    <w:rsid w:val="00011356"/>
    <w:rsid w:val="000119FF"/>
    <w:rsid w:val="00013E3A"/>
    <w:rsid w:val="00014037"/>
    <w:rsid w:val="00015AB0"/>
    <w:rsid w:val="00015E64"/>
    <w:rsid w:val="00020205"/>
    <w:rsid w:val="000204BD"/>
    <w:rsid w:val="000228C7"/>
    <w:rsid w:val="00022F96"/>
    <w:rsid w:val="000231F6"/>
    <w:rsid w:val="00030674"/>
    <w:rsid w:val="000313C0"/>
    <w:rsid w:val="00031E42"/>
    <w:rsid w:val="00031EEF"/>
    <w:rsid w:val="00034296"/>
    <w:rsid w:val="00035AF8"/>
    <w:rsid w:val="00035B3D"/>
    <w:rsid w:val="00036412"/>
    <w:rsid w:val="00037609"/>
    <w:rsid w:val="00037A38"/>
    <w:rsid w:val="00037CAF"/>
    <w:rsid w:val="0004226E"/>
    <w:rsid w:val="000426A8"/>
    <w:rsid w:val="00044198"/>
    <w:rsid w:val="00044254"/>
    <w:rsid w:val="00044D90"/>
    <w:rsid w:val="0004616F"/>
    <w:rsid w:val="00046CD6"/>
    <w:rsid w:val="00047CE6"/>
    <w:rsid w:val="00050DA3"/>
    <w:rsid w:val="00052AAC"/>
    <w:rsid w:val="00052BF2"/>
    <w:rsid w:val="00054613"/>
    <w:rsid w:val="00055756"/>
    <w:rsid w:val="00055C16"/>
    <w:rsid w:val="00056118"/>
    <w:rsid w:val="000619A1"/>
    <w:rsid w:val="000620E7"/>
    <w:rsid w:val="0007005B"/>
    <w:rsid w:val="00072F38"/>
    <w:rsid w:val="00073224"/>
    <w:rsid w:val="0007338C"/>
    <w:rsid w:val="000756EA"/>
    <w:rsid w:val="00077A29"/>
    <w:rsid w:val="00081C97"/>
    <w:rsid w:val="000825CA"/>
    <w:rsid w:val="000861D8"/>
    <w:rsid w:val="00086210"/>
    <w:rsid w:val="00090A0A"/>
    <w:rsid w:val="00093A9A"/>
    <w:rsid w:val="000A0580"/>
    <w:rsid w:val="000A2477"/>
    <w:rsid w:val="000A5C8C"/>
    <w:rsid w:val="000A669E"/>
    <w:rsid w:val="000A7B99"/>
    <w:rsid w:val="000B4FFB"/>
    <w:rsid w:val="000B6235"/>
    <w:rsid w:val="000B6775"/>
    <w:rsid w:val="000C1E2E"/>
    <w:rsid w:val="000C2F67"/>
    <w:rsid w:val="000C5F4E"/>
    <w:rsid w:val="000C61F1"/>
    <w:rsid w:val="000C78E0"/>
    <w:rsid w:val="000C7E7A"/>
    <w:rsid w:val="000D06B4"/>
    <w:rsid w:val="000D258D"/>
    <w:rsid w:val="000E3779"/>
    <w:rsid w:val="000E428C"/>
    <w:rsid w:val="000F122F"/>
    <w:rsid w:val="000F32C3"/>
    <w:rsid w:val="000F3464"/>
    <w:rsid w:val="000F3B45"/>
    <w:rsid w:val="000F4A4F"/>
    <w:rsid w:val="000F4C4D"/>
    <w:rsid w:val="0010240E"/>
    <w:rsid w:val="001025DE"/>
    <w:rsid w:val="001027E3"/>
    <w:rsid w:val="00102D17"/>
    <w:rsid w:val="00103C61"/>
    <w:rsid w:val="001047E9"/>
    <w:rsid w:val="001061C4"/>
    <w:rsid w:val="00106C79"/>
    <w:rsid w:val="00106F07"/>
    <w:rsid w:val="0011032B"/>
    <w:rsid w:val="0011473A"/>
    <w:rsid w:val="00115899"/>
    <w:rsid w:val="001167D8"/>
    <w:rsid w:val="00116DA2"/>
    <w:rsid w:val="00117791"/>
    <w:rsid w:val="0012227B"/>
    <w:rsid w:val="00122566"/>
    <w:rsid w:val="001245BC"/>
    <w:rsid w:val="001258D8"/>
    <w:rsid w:val="00125945"/>
    <w:rsid w:val="00126D34"/>
    <w:rsid w:val="0013007F"/>
    <w:rsid w:val="00131CE8"/>
    <w:rsid w:val="001332EE"/>
    <w:rsid w:val="00134BFA"/>
    <w:rsid w:val="001354E1"/>
    <w:rsid w:val="00135AC1"/>
    <w:rsid w:val="00135B24"/>
    <w:rsid w:val="00135FD8"/>
    <w:rsid w:val="00137AA7"/>
    <w:rsid w:val="00140CB1"/>
    <w:rsid w:val="001419EC"/>
    <w:rsid w:val="00142175"/>
    <w:rsid w:val="0014317B"/>
    <w:rsid w:val="00144076"/>
    <w:rsid w:val="0014436C"/>
    <w:rsid w:val="00146887"/>
    <w:rsid w:val="00147DC5"/>
    <w:rsid w:val="0015382E"/>
    <w:rsid w:val="00154149"/>
    <w:rsid w:val="00154222"/>
    <w:rsid w:val="00156EEA"/>
    <w:rsid w:val="001615D4"/>
    <w:rsid w:val="00163568"/>
    <w:rsid w:val="00163BC1"/>
    <w:rsid w:val="00164F64"/>
    <w:rsid w:val="001657C6"/>
    <w:rsid w:val="00167EAE"/>
    <w:rsid w:val="00170148"/>
    <w:rsid w:val="001712A3"/>
    <w:rsid w:val="001712F9"/>
    <w:rsid w:val="00171C9A"/>
    <w:rsid w:val="00171CDE"/>
    <w:rsid w:val="0017279A"/>
    <w:rsid w:val="001744AD"/>
    <w:rsid w:val="00174DD6"/>
    <w:rsid w:val="00174FF7"/>
    <w:rsid w:val="00181CA1"/>
    <w:rsid w:val="00181E77"/>
    <w:rsid w:val="0018217E"/>
    <w:rsid w:val="00183C05"/>
    <w:rsid w:val="00187D5A"/>
    <w:rsid w:val="00187DAC"/>
    <w:rsid w:val="00190D15"/>
    <w:rsid w:val="00192CC6"/>
    <w:rsid w:val="00193E01"/>
    <w:rsid w:val="00196C58"/>
    <w:rsid w:val="001A418B"/>
    <w:rsid w:val="001A4197"/>
    <w:rsid w:val="001A4FE2"/>
    <w:rsid w:val="001A755E"/>
    <w:rsid w:val="001A759B"/>
    <w:rsid w:val="001B1231"/>
    <w:rsid w:val="001B12C0"/>
    <w:rsid w:val="001B20F0"/>
    <w:rsid w:val="001B3A0B"/>
    <w:rsid w:val="001B4BCF"/>
    <w:rsid w:val="001B62D3"/>
    <w:rsid w:val="001C04CC"/>
    <w:rsid w:val="001C14A6"/>
    <w:rsid w:val="001C196F"/>
    <w:rsid w:val="001C40F9"/>
    <w:rsid w:val="001C5394"/>
    <w:rsid w:val="001C561F"/>
    <w:rsid w:val="001D3CFF"/>
    <w:rsid w:val="001D4C2C"/>
    <w:rsid w:val="001D5078"/>
    <w:rsid w:val="001D50E2"/>
    <w:rsid w:val="001D5776"/>
    <w:rsid w:val="001D7E2E"/>
    <w:rsid w:val="001D7E41"/>
    <w:rsid w:val="001E16CC"/>
    <w:rsid w:val="001E1B1D"/>
    <w:rsid w:val="001E3527"/>
    <w:rsid w:val="001E3B97"/>
    <w:rsid w:val="001E42F8"/>
    <w:rsid w:val="001E4C4D"/>
    <w:rsid w:val="001E70A6"/>
    <w:rsid w:val="001E75DB"/>
    <w:rsid w:val="001F0E02"/>
    <w:rsid w:val="001F1184"/>
    <w:rsid w:val="001F12D2"/>
    <w:rsid w:val="001F3D73"/>
    <w:rsid w:val="001F5F39"/>
    <w:rsid w:val="001F67CE"/>
    <w:rsid w:val="001F739D"/>
    <w:rsid w:val="001F7895"/>
    <w:rsid w:val="002017B7"/>
    <w:rsid w:val="002022D3"/>
    <w:rsid w:val="00202B78"/>
    <w:rsid w:val="0020385E"/>
    <w:rsid w:val="00203B50"/>
    <w:rsid w:val="00210632"/>
    <w:rsid w:val="00210BCD"/>
    <w:rsid w:val="00211FEF"/>
    <w:rsid w:val="00214857"/>
    <w:rsid w:val="00215EEC"/>
    <w:rsid w:val="0021737A"/>
    <w:rsid w:val="002177FF"/>
    <w:rsid w:val="00221BF8"/>
    <w:rsid w:val="00223FC6"/>
    <w:rsid w:val="002250B8"/>
    <w:rsid w:val="00226304"/>
    <w:rsid w:val="0022688E"/>
    <w:rsid w:val="00226EAD"/>
    <w:rsid w:val="002301CE"/>
    <w:rsid w:val="0023284D"/>
    <w:rsid w:val="0023294A"/>
    <w:rsid w:val="00233AEF"/>
    <w:rsid w:val="00235923"/>
    <w:rsid w:val="00236476"/>
    <w:rsid w:val="00240215"/>
    <w:rsid w:val="00240242"/>
    <w:rsid w:val="002415CC"/>
    <w:rsid w:val="00241806"/>
    <w:rsid w:val="00242FB0"/>
    <w:rsid w:val="00243DAE"/>
    <w:rsid w:val="002458D7"/>
    <w:rsid w:val="00245F71"/>
    <w:rsid w:val="00246556"/>
    <w:rsid w:val="002476B7"/>
    <w:rsid w:val="00250388"/>
    <w:rsid w:val="00252EF3"/>
    <w:rsid w:val="00252EFF"/>
    <w:rsid w:val="00254C8E"/>
    <w:rsid w:val="00256EFB"/>
    <w:rsid w:val="00257CBA"/>
    <w:rsid w:val="00263BF1"/>
    <w:rsid w:val="00267BEE"/>
    <w:rsid w:val="00267F0D"/>
    <w:rsid w:val="002700B9"/>
    <w:rsid w:val="002707B9"/>
    <w:rsid w:val="002729E7"/>
    <w:rsid w:val="002747DB"/>
    <w:rsid w:val="002749E0"/>
    <w:rsid w:val="00282395"/>
    <w:rsid w:val="002831D9"/>
    <w:rsid w:val="002832AE"/>
    <w:rsid w:val="00285866"/>
    <w:rsid w:val="00286751"/>
    <w:rsid w:val="002901F6"/>
    <w:rsid w:val="00290E0C"/>
    <w:rsid w:val="002912B6"/>
    <w:rsid w:val="002915D6"/>
    <w:rsid w:val="00291DE4"/>
    <w:rsid w:val="0029297A"/>
    <w:rsid w:val="0029451B"/>
    <w:rsid w:val="00294DDC"/>
    <w:rsid w:val="00295221"/>
    <w:rsid w:val="00295EAD"/>
    <w:rsid w:val="00295F92"/>
    <w:rsid w:val="002977F2"/>
    <w:rsid w:val="002A05F4"/>
    <w:rsid w:val="002A1798"/>
    <w:rsid w:val="002A3F06"/>
    <w:rsid w:val="002A4E2C"/>
    <w:rsid w:val="002A5458"/>
    <w:rsid w:val="002A5994"/>
    <w:rsid w:val="002A69BE"/>
    <w:rsid w:val="002B1C62"/>
    <w:rsid w:val="002B2AB1"/>
    <w:rsid w:val="002B30EB"/>
    <w:rsid w:val="002B31A1"/>
    <w:rsid w:val="002B5E36"/>
    <w:rsid w:val="002B669E"/>
    <w:rsid w:val="002B689F"/>
    <w:rsid w:val="002C0911"/>
    <w:rsid w:val="002C24C6"/>
    <w:rsid w:val="002C2A48"/>
    <w:rsid w:val="002C302A"/>
    <w:rsid w:val="002C31EE"/>
    <w:rsid w:val="002C4FA8"/>
    <w:rsid w:val="002C6817"/>
    <w:rsid w:val="002D46C5"/>
    <w:rsid w:val="002D4C4E"/>
    <w:rsid w:val="002D5427"/>
    <w:rsid w:val="002E10DC"/>
    <w:rsid w:val="002E1836"/>
    <w:rsid w:val="002E26B8"/>
    <w:rsid w:val="002E312E"/>
    <w:rsid w:val="002E4D71"/>
    <w:rsid w:val="002E6602"/>
    <w:rsid w:val="002E6D9F"/>
    <w:rsid w:val="002E7608"/>
    <w:rsid w:val="002F01E5"/>
    <w:rsid w:val="002F0621"/>
    <w:rsid w:val="002F2777"/>
    <w:rsid w:val="002F279E"/>
    <w:rsid w:val="002F4187"/>
    <w:rsid w:val="002F519D"/>
    <w:rsid w:val="002F57A8"/>
    <w:rsid w:val="002F7879"/>
    <w:rsid w:val="003006EE"/>
    <w:rsid w:val="00302550"/>
    <w:rsid w:val="00302B24"/>
    <w:rsid w:val="00302D72"/>
    <w:rsid w:val="0030654D"/>
    <w:rsid w:val="0030741C"/>
    <w:rsid w:val="00310797"/>
    <w:rsid w:val="00314025"/>
    <w:rsid w:val="00316BDA"/>
    <w:rsid w:val="00323601"/>
    <w:rsid w:val="00325401"/>
    <w:rsid w:val="00325EB3"/>
    <w:rsid w:val="0032619F"/>
    <w:rsid w:val="00327A1C"/>
    <w:rsid w:val="00331074"/>
    <w:rsid w:val="003312D1"/>
    <w:rsid w:val="00332B92"/>
    <w:rsid w:val="00334F9A"/>
    <w:rsid w:val="00340173"/>
    <w:rsid w:val="003409E0"/>
    <w:rsid w:val="00340C52"/>
    <w:rsid w:val="003422AD"/>
    <w:rsid w:val="003438B9"/>
    <w:rsid w:val="00344E20"/>
    <w:rsid w:val="00344FEC"/>
    <w:rsid w:val="003461FF"/>
    <w:rsid w:val="003468E6"/>
    <w:rsid w:val="00350B53"/>
    <w:rsid w:val="00352FEA"/>
    <w:rsid w:val="003536CF"/>
    <w:rsid w:val="00360149"/>
    <w:rsid w:val="00362391"/>
    <w:rsid w:val="00367CE5"/>
    <w:rsid w:val="003745C7"/>
    <w:rsid w:val="00375075"/>
    <w:rsid w:val="003762E0"/>
    <w:rsid w:val="00381044"/>
    <w:rsid w:val="00383F74"/>
    <w:rsid w:val="0038411D"/>
    <w:rsid w:val="00390761"/>
    <w:rsid w:val="00391B1F"/>
    <w:rsid w:val="003926C4"/>
    <w:rsid w:val="0039346D"/>
    <w:rsid w:val="003963F8"/>
    <w:rsid w:val="0039682B"/>
    <w:rsid w:val="003A002E"/>
    <w:rsid w:val="003A2A0D"/>
    <w:rsid w:val="003A3443"/>
    <w:rsid w:val="003A3D2D"/>
    <w:rsid w:val="003A4974"/>
    <w:rsid w:val="003A5C4D"/>
    <w:rsid w:val="003A5E56"/>
    <w:rsid w:val="003A71B7"/>
    <w:rsid w:val="003A7565"/>
    <w:rsid w:val="003B36B3"/>
    <w:rsid w:val="003B7E76"/>
    <w:rsid w:val="003C0F79"/>
    <w:rsid w:val="003C2A9B"/>
    <w:rsid w:val="003C3E22"/>
    <w:rsid w:val="003C45AA"/>
    <w:rsid w:val="003C4747"/>
    <w:rsid w:val="003C4B29"/>
    <w:rsid w:val="003C6A3C"/>
    <w:rsid w:val="003C6DCE"/>
    <w:rsid w:val="003C6F9F"/>
    <w:rsid w:val="003D0E93"/>
    <w:rsid w:val="003D1A3F"/>
    <w:rsid w:val="003D1C29"/>
    <w:rsid w:val="003D1EA5"/>
    <w:rsid w:val="003D360A"/>
    <w:rsid w:val="003D5152"/>
    <w:rsid w:val="003D7C63"/>
    <w:rsid w:val="003E0269"/>
    <w:rsid w:val="003E1596"/>
    <w:rsid w:val="003E159C"/>
    <w:rsid w:val="003E26C1"/>
    <w:rsid w:val="003E47D2"/>
    <w:rsid w:val="003E59EA"/>
    <w:rsid w:val="003E71A8"/>
    <w:rsid w:val="003F153A"/>
    <w:rsid w:val="003F1C03"/>
    <w:rsid w:val="003F397A"/>
    <w:rsid w:val="003F4BCE"/>
    <w:rsid w:val="003F6AAC"/>
    <w:rsid w:val="0040005B"/>
    <w:rsid w:val="00401F0C"/>
    <w:rsid w:val="00404206"/>
    <w:rsid w:val="00405123"/>
    <w:rsid w:val="0040518F"/>
    <w:rsid w:val="00407B5F"/>
    <w:rsid w:val="00410F6F"/>
    <w:rsid w:val="00411949"/>
    <w:rsid w:val="004123C5"/>
    <w:rsid w:val="004145C2"/>
    <w:rsid w:val="00415FAF"/>
    <w:rsid w:val="00416108"/>
    <w:rsid w:val="00416392"/>
    <w:rsid w:val="00416FD6"/>
    <w:rsid w:val="00421730"/>
    <w:rsid w:val="00422CCB"/>
    <w:rsid w:val="00423E9A"/>
    <w:rsid w:val="00423FDD"/>
    <w:rsid w:val="00424373"/>
    <w:rsid w:val="00426D50"/>
    <w:rsid w:val="00426F1B"/>
    <w:rsid w:val="00427257"/>
    <w:rsid w:val="004272DE"/>
    <w:rsid w:val="0042746D"/>
    <w:rsid w:val="0043287E"/>
    <w:rsid w:val="004333B4"/>
    <w:rsid w:val="004335E3"/>
    <w:rsid w:val="00434F9E"/>
    <w:rsid w:val="004401A8"/>
    <w:rsid w:val="00443112"/>
    <w:rsid w:val="00445F0F"/>
    <w:rsid w:val="00447AFF"/>
    <w:rsid w:val="00447F03"/>
    <w:rsid w:val="0045036C"/>
    <w:rsid w:val="00450874"/>
    <w:rsid w:val="00451435"/>
    <w:rsid w:val="0045305E"/>
    <w:rsid w:val="0045349B"/>
    <w:rsid w:val="00454470"/>
    <w:rsid w:val="00455A61"/>
    <w:rsid w:val="004619A6"/>
    <w:rsid w:val="00461A79"/>
    <w:rsid w:val="00462C4C"/>
    <w:rsid w:val="00474AAB"/>
    <w:rsid w:val="00476828"/>
    <w:rsid w:val="00476BE6"/>
    <w:rsid w:val="00481613"/>
    <w:rsid w:val="004818FA"/>
    <w:rsid w:val="00483CBE"/>
    <w:rsid w:val="0048460B"/>
    <w:rsid w:val="00486535"/>
    <w:rsid w:val="004902B2"/>
    <w:rsid w:val="0049348B"/>
    <w:rsid w:val="004953A1"/>
    <w:rsid w:val="00497D84"/>
    <w:rsid w:val="004A091F"/>
    <w:rsid w:val="004A0D85"/>
    <w:rsid w:val="004A3663"/>
    <w:rsid w:val="004B2076"/>
    <w:rsid w:val="004B54A3"/>
    <w:rsid w:val="004C10BE"/>
    <w:rsid w:val="004C26A7"/>
    <w:rsid w:val="004C34D6"/>
    <w:rsid w:val="004C429D"/>
    <w:rsid w:val="004C6189"/>
    <w:rsid w:val="004C63C9"/>
    <w:rsid w:val="004C64B0"/>
    <w:rsid w:val="004D03AA"/>
    <w:rsid w:val="004D2BFD"/>
    <w:rsid w:val="004D477C"/>
    <w:rsid w:val="004D49F5"/>
    <w:rsid w:val="004D4A15"/>
    <w:rsid w:val="004D6706"/>
    <w:rsid w:val="004E082B"/>
    <w:rsid w:val="004E102D"/>
    <w:rsid w:val="004E18BB"/>
    <w:rsid w:val="004E2747"/>
    <w:rsid w:val="004E3220"/>
    <w:rsid w:val="004E35C4"/>
    <w:rsid w:val="004E7146"/>
    <w:rsid w:val="004E796A"/>
    <w:rsid w:val="004F275B"/>
    <w:rsid w:val="004F2C30"/>
    <w:rsid w:val="004F40D7"/>
    <w:rsid w:val="004F655B"/>
    <w:rsid w:val="004F73B0"/>
    <w:rsid w:val="00500DD7"/>
    <w:rsid w:val="005014AD"/>
    <w:rsid w:val="00501CA1"/>
    <w:rsid w:val="00503A67"/>
    <w:rsid w:val="00506E4A"/>
    <w:rsid w:val="0050735C"/>
    <w:rsid w:val="0051064A"/>
    <w:rsid w:val="005118FC"/>
    <w:rsid w:val="00511CAB"/>
    <w:rsid w:val="00512385"/>
    <w:rsid w:val="005123A3"/>
    <w:rsid w:val="00512978"/>
    <w:rsid w:val="005129FB"/>
    <w:rsid w:val="0051333A"/>
    <w:rsid w:val="005156C1"/>
    <w:rsid w:val="00517F93"/>
    <w:rsid w:val="0052013B"/>
    <w:rsid w:val="005208DC"/>
    <w:rsid w:val="00523704"/>
    <w:rsid w:val="005278E3"/>
    <w:rsid w:val="005300B8"/>
    <w:rsid w:val="0053104F"/>
    <w:rsid w:val="0053456E"/>
    <w:rsid w:val="00535676"/>
    <w:rsid w:val="00537911"/>
    <w:rsid w:val="00542EEB"/>
    <w:rsid w:val="00546685"/>
    <w:rsid w:val="005477FD"/>
    <w:rsid w:val="0055081B"/>
    <w:rsid w:val="00550CF9"/>
    <w:rsid w:val="0055320A"/>
    <w:rsid w:val="00555ED5"/>
    <w:rsid w:val="00557513"/>
    <w:rsid w:val="0055755C"/>
    <w:rsid w:val="005622AB"/>
    <w:rsid w:val="00563650"/>
    <w:rsid w:val="00564A7F"/>
    <w:rsid w:val="005666D6"/>
    <w:rsid w:val="00566D8B"/>
    <w:rsid w:val="005675FD"/>
    <w:rsid w:val="00572A45"/>
    <w:rsid w:val="00573D05"/>
    <w:rsid w:val="0058025B"/>
    <w:rsid w:val="00580723"/>
    <w:rsid w:val="005817F0"/>
    <w:rsid w:val="00582129"/>
    <w:rsid w:val="00582650"/>
    <w:rsid w:val="005900EC"/>
    <w:rsid w:val="005913FD"/>
    <w:rsid w:val="00591747"/>
    <w:rsid w:val="005920A8"/>
    <w:rsid w:val="00592F3C"/>
    <w:rsid w:val="005940E1"/>
    <w:rsid w:val="00595304"/>
    <w:rsid w:val="005A1DF1"/>
    <w:rsid w:val="005A2203"/>
    <w:rsid w:val="005A23F1"/>
    <w:rsid w:val="005A2F5F"/>
    <w:rsid w:val="005A33A7"/>
    <w:rsid w:val="005A33E0"/>
    <w:rsid w:val="005A3A1E"/>
    <w:rsid w:val="005A3B87"/>
    <w:rsid w:val="005A7A03"/>
    <w:rsid w:val="005B0261"/>
    <w:rsid w:val="005B0525"/>
    <w:rsid w:val="005B091F"/>
    <w:rsid w:val="005B14D5"/>
    <w:rsid w:val="005B36B6"/>
    <w:rsid w:val="005B4A4F"/>
    <w:rsid w:val="005B7CA6"/>
    <w:rsid w:val="005C1643"/>
    <w:rsid w:val="005C2238"/>
    <w:rsid w:val="005C449D"/>
    <w:rsid w:val="005C5521"/>
    <w:rsid w:val="005C5D01"/>
    <w:rsid w:val="005C6D0A"/>
    <w:rsid w:val="005C79EB"/>
    <w:rsid w:val="005D0878"/>
    <w:rsid w:val="005D0F0B"/>
    <w:rsid w:val="005D197B"/>
    <w:rsid w:val="005D2BBE"/>
    <w:rsid w:val="005D313A"/>
    <w:rsid w:val="005D540C"/>
    <w:rsid w:val="005D5A6E"/>
    <w:rsid w:val="005D7C6B"/>
    <w:rsid w:val="005E268E"/>
    <w:rsid w:val="005E7E00"/>
    <w:rsid w:val="005F0C79"/>
    <w:rsid w:val="005F108F"/>
    <w:rsid w:val="005F17A6"/>
    <w:rsid w:val="005F19BD"/>
    <w:rsid w:val="005F1B96"/>
    <w:rsid w:val="005F1E39"/>
    <w:rsid w:val="005F2815"/>
    <w:rsid w:val="005F3008"/>
    <w:rsid w:val="005F54AE"/>
    <w:rsid w:val="005F5DB1"/>
    <w:rsid w:val="005F604E"/>
    <w:rsid w:val="005F65AB"/>
    <w:rsid w:val="005F6A69"/>
    <w:rsid w:val="005F78A7"/>
    <w:rsid w:val="00600A62"/>
    <w:rsid w:val="00601706"/>
    <w:rsid w:val="006021BC"/>
    <w:rsid w:val="006039B7"/>
    <w:rsid w:val="006055B9"/>
    <w:rsid w:val="00605B81"/>
    <w:rsid w:val="00605E10"/>
    <w:rsid w:val="00605E39"/>
    <w:rsid w:val="00606131"/>
    <w:rsid w:val="00606684"/>
    <w:rsid w:val="006117A6"/>
    <w:rsid w:val="00613191"/>
    <w:rsid w:val="00614A59"/>
    <w:rsid w:val="00614BA7"/>
    <w:rsid w:val="00616553"/>
    <w:rsid w:val="00620919"/>
    <w:rsid w:val="0062251C"/>
    <w:rsid w:val="00623CAF"/>
    <w:rsid w:val="006246DE"/>
    <w:rsid w:val="00626042"/>
    <w:rsid w:val="006261B0"/>
    <w:rsid w:val="00627709"/>
    <w:rsid w:val="00627C62"/>
    <w:rsid w:val="00627CCF"/>
    <w:rsid w:val="00630A40"/>
    <w:rsid w:val="0063141A"/>
    <w:rsid w:val="00632474"/>
    <w:rsid w:val="00632F2D"/>
    <w:rsid w:val="00634B97"/>
    <w:rsid w:val="00635482"/>
    <w:rsid w:val="00635F6A"/>
    <w:rsid w:val="00636577"/>
    <w:rsid w:val="00640128"/>
    <w:rsid w:val="00640B12"/>
    <w:rsid w:val="00642863"/>
    <w:rsid w:val="00642904"/>
    <w:rsid w:val="00643DA5"/>
    <w:rsid w:val="00646307"/>
    <w:rsid w:val="00646649"/>
    <w:rsid w:val="006466FF"/>
    <w:rsid w:val="00652C20"/>
    <w:rsid w:val="00653162"/>
    <w:rsid w:val="00653FD8"/>
    <w:rsid w:val="0065451E"/>
    <w:rsid w:val="0065616E"/>
    <w:rsid w:val="00656618"/>
    <w:rsid w:val="0065762B"/>
    <w:rsid w:val="006612E7"/>
    <w:rsid w:val="0066183A"/>
    <w:rsid w:val="0066450F"/>
    <w:rsid w:val="0066464C"/>
    <w:rsid w:val="00665EB3"/>
    <w:rsid w:val="00666682"/>
    <w:rsid w:val="006677DF"/>
    <w:rsid w:val="0067046A"/>
    <w:rsid w:val="0067088C"/>
    <w:rsid w:val="00673979"/>
    <w:rsid w:val="00673CD7"/>
    <w:rsid w:val="00674292"/>
    <w:rsid w:val="00674950"/>
    <w:rsid w:val="00677821"/>
    <w:rsid w:val="00681CD3"/>
    <w:rsid w:val="00683A60"/>
    <w:rsid w:val="00686A79"/>
    <w:rsid w:val="006901BD"/>
    <w:rsid w:val="00690D69"/>
    <w:rsid w:val="006917DA"/>
    <w:rsid w:val="0069289B"/>
    <w:rsid w:val="006935DB"/>
    <w:rsid w:val="00694827"/>
    <w:rsid w:val="00695E34"/>
    <w:rsid w:val="00696D41"/>
    <w:rsid w:val="0069709D"/>
    <w:rsid w:val="0069711E"/>
    <w:rsid w:val="00697795"/>
    <w:rsid w:val="006A1043"/>
    <w:rsid w:val="006A2138"/>
    <w:rsid w:val="006A26A7"/>
    <w:rsid w:val="006A3B2F"/>
    <w:rsid w:val="006A4D8A"/>
    <w:rsid w:val="006A5B01"/>
    <w:rsid w:val="006A7750"/>
    <w:rsid w:val="006B07AE"/>
    <w:rsid w:val="006B2CFD"/>
    <w:rsid w:val="006B303E"/>
    <w:rsid w:val="006B5507"/>
    <w:rsid w:val="006C39C9"/>
    <w:rsid w:val="006C4CFE"/>
    <w:rsid w:val="006D1406"/>
    <w:rsid w:val="006D1CFC"/>
    <w:rsid w:val="006D46A5"/>
    <w:rsid w:val="006D5167"/>
    <w:rsid w:val="006D5522"/>
    <w:rsid w:val="006D6816"/>
    <w:rsid w:val="006D71F1"/>
    <w:rsid w:val="006E0007"/>
    <w:rsid w:val="006E0B33"/>
    <w:rsid w:val="006E19E6"/>
    <w:rsid w:val="006E3BE6"/>
    <w:rsid w:val="006E3EFF"/>
    <w:rsid w:val="006E5B2A"/>
    <w:rsid w:val="006E5C3A"/>
    <w:rsid w:val="006E6DAD"/>
    <w:rsid w:val="006E79E0"/>
    <w:rsid w:val="006F12B4"/>
    <w:rsid w:val="006F2B58"/>
    <w:rsid w:val="006F3642"/>
    <w:rsid w:val="006F4076"/>
    <w:rsid w:val="006F4B2C"/>
    <w:rsid w:val="006F5687"/>
    <w:rsid w:val="006F7793"/>
    <w:rsid w:val="00702175"/>
    <w:rsid w:val="007024E5"/>
    <w:rsid w:val="00702B64"/>
    <w:rsid w:val="00703B50"/>
    <w:rsid w:val="00703DFF"/>
    <w:rsid w:val="00707106"/>
    <w:rsid w:val="00707981"/>
    <w:rsid w:val="007105D7"/>
    <w:rsid w:val="00710706"/>
    <w:rsid w:val="007115A2"/>
    <w:rsid w:val="00714E76"/>
    <w:rsid w:val="00715C1D"/>
    <w:rsid w:val="00716537"/>
    <w:rsid w:val="00716887"/>
    <w:rsid w:val="007203CF"/>
    <w:rsid w:val="00720D87"/>
    <w:rsid w:val="0072121A"/>
    <w:rsid w:val="00721C32"/>
    <w:rsid w:val="007228CB"/>
    <w:rsid w:val="00726DF3"/>
    <w:rsid w:val="0073163A"/>
    <w:rsid w:val="00732F2D"/>
    <w:rsid w:val="007342C6"/>
    <w:rsid w:val="00735EDA"/>
    <w:rsid w:val="00741C8D"/>
    <w:rsid w:val="00743D64"/>
    <w:rsid w:val="00744D02"/>
    <w:rsid w:val="00745273"/>
    <w:rsid w:val="00745C54"/>
    <w:rsid w:val="00753D28"/>
    <w:rsid w:val="00760B81"/>
    <w:rsid w:val="00761CA0"/>
    <w:rsid w:val="00761D5E"/>
    <w:rsid w:val="00761F48"/>
    <w:rsid w:val="00762640"/>
    <w:rsid w:val="00766080"/>
    <w:rsid w:val="0076709B"/>
    <w:rsid w:val="00772DCE"/>
    <w:rsid w:val="007735B5"/>
    <w:rsid w:val="00774C9C"/>
    <w:rsid w:val="007762AE"/>
    <w:rsid w:val="0077672F"/>
    <w:rsid w:val="007779B3"/>
    <w:rsid w:val="00777AF1"/>
    <w:rsid w:val="0078128A"/>
    <w:rsid w:val="00781D6B"/>
    <w:rsid w:val="0078567C"/>
    <w:rsid w:val="00786B78"/>
    <w:rsid w:val="007878A0"/>
    <w:rsid w:val="0079007B"/>
    <w:rsid w:val="00792042"/>
    <w:rsid w:val="00793B1E"/>
    <w:rsid w:val="00794D3D"/>
    <w:rsid w:val="0079532D"/>
    <w:rsid w:val="007958EB"/>
    <w:rsid w:val="007970DF"/>
    <w:rsid w:val="007A1BDA"/>
    <w:rsid w:val="007A4C69"/>
    <w:rsid w:val="007A5E41"/>
    <w:rsid w:val="007A60A1"/>
    <w:rsid w:val="007B019B"/>
    <w:rsid w:val="007B167F"/>
    <w:rsid w:val="007B1AEF"/>
    <w:rsid w:val="007B2048"/>
    <w:rsid w:val="007B4BAA"/>
    <w:rsid w:val="007B5727"/>
    <w:rsid w:val="007B58EF"/>
    <w:rsid w:val="007C050A"/>
    <w:rsid w:val="007C12C4"/>
    <w:rsid w:val="007C2715"/>
    <w:rsid w:val="007C272C"/>
    <w:rsid w:val="007C457D"/>
    <w:rsid w:val="007C69F2"/>
    <w:rsid w:val="007D3A73"/>
    <w:rsid w:val="007D5508"/>
    <w:rsid w:val="007D6DF3"/>
    <w:rsid w:val="007E066A"/>
    <w:rsid w:val="007E1595"/>
    <w:rsid w:val="007E1937"/>
    <w:rsid w:val="007E209C"/>
    <w:rsid w:val="007E30C3"/>
    <w:rsid w:val="007E37B5"/>
    <w:rsid w:val="007E3FE6"/>
    <w:rsid w:val="007E42C4"/>
    <w:rsid w:val="007E4C2A"/>
    <w:rsid w:val="007E6274"/>
    <w:rsid w:val="007E6444"/>
    <w:rsid w:val="007F21FC"/>
    <w:rsid w:val="007F56C2"/>
    <w:rsid w:val="008027D8"/>
    <w:rsid w:val="00805B3F"/>
    <w:rsid w:val="00805CCA"/>
    <w:rsid w:val="008060C9"/>
    <w:rsid w:val="00806340"/>
    <w:rsid w:val="008065F0"/>
    <w:rsid w:val="00810240"/>
    <w:rsid w:val="00812950"/>
    <w:rsid w:val="00813683"/>
    <w:rsid w:val="0082057F"/>
    <w:rsid w:val="008212A7"/>
    <w:rsid w:val="0082132F"/>
    <w:rsid w:val="008216B8"/>
    <w:rsid w:val="008230BD"/>
    <w:rsid w:val="00823394"/>
    <w:rsid w:val="0082648A"/>
    <w:rsid w:val="00826B6B"/>
    <w:rsid w:val="008301A0"/>
    <w:rsid w:val="008322A4"/>
    <w:rsid w:val="008340E0"/>
    <w:rsid w:val="00834576"/>
    <w:rsid w:val="00835FD1"/>
    <w:rsid w:val="00836535"/>
    <w:rsid w:val="00836E1D"/>
    <w:rsid w:val="008437BF"/>
    <w:rsid w:val="00844C23"/>
    <w:rsid w:val="00845CF5"/>
    <w:rsid w:val="00847F10"/>
    <w:rsid w:val="00847FDD"/>
    <w:rsid w:val="0085084A"/>
    <w:rsid w:val="008521DD"/>
    <w:rsid w:val="0085317A"/>
    <w:rsid w:val="008535C0"/>
    <w:rsid w:val="00854088"/>
    <w:rsid w:val="008547DF"/>
    <w:rsid w:val="00854FE7"/>
    <w:rsid w:val="00855297"/>
    <w:rsid w:val="008553BC"/>
    <w:rsid w:val="00856047"/>
    <w:rsid w:val="008601DA"/>
    <w:rsid w:val="00860930"/>
    <w:rsid w:val="008639DF"/>
    <w:rsid w:val="008643E6"/>
    <w:rsid w:val="008647F3"/>
    <w:rsid w:val="008668A7"/>
    <w:rsid w:val="00870D7B"/>
    <w:rsid w:val="00872223"/>
    <w:rsid w:val="008739CE"/>
    <w:rsid w:val="00873C56"/>
    <w:rsid w:val="0087573C"/>
    <w:rsid w:val="0087700E"/>
    <w:rsid w:val="008775BC"/>
    <w:rsid w:val="008834A1"/>
    <w:rsid w:val="0088589C"/>
    <w:rsid w:val="00886A82"/>
    <w:rsid w:val="00890A9A"/>
    <w:rsid w:val="008928D5"/>
    <w:rsid w:val="008946DA"/>
    <w:rsid w:val="00896304"/>
    <w:rsid w:val="00896AAE"/>
    <w:rsid w:val="008A0925"/>
    <w:rsid w:val="008A1E10"/>
    <w:rsid w:val="008A25D0"/>
    <w:rsid w:val="008A29A5"/>
    <w:rsid w:val="008A4270"/>
    <w:rsid w:val="008A5DB3"/>
    <w:rsid w:val="008A6200"/>
    <w:rsid w:val="008A68AA"/>
    <w:rsid w:val="008A6BA2"/>
    <w:rsid w:val="008A7411"/>
    <w:rsid w:val="008A7F79"/>
    <w:rsid w:val="008B2079"/>
    <w:rsid w:val="008C088D"/>
    <w:rsid w:val="008C0F83"/>
    <w:rsid w:val="008C1BC3"/>
    <w:rsid w:val="008C3D20"/>
    <w:rsid w:val="008C3D48"/>
    <w:rsid w:val="008C41A5"/>
    <w:rsid w:val="008C4C08"/>
    <w:rsid w:val="008C56E0"/>
    <w:rsid w:val="008C78C9"/>
    <w:rsid w:val="008D0AE5"/>
    <w:rsid w:val="008D2D3B"/>
    <w:rsid w:val="008D48C4"/>
    <w:rsid w:val="008D6A73"/>
    <w:rsid w:val="008D777D"/>
    <w:rsid w:val="008E04A4"/>
    <w:rsid w:val="008E398D"/>
    <w:rsid w:val="008E7390"/>
    <w:rsid w:val="008E7953"/>
    <w:rsid w:val="008F0EFF"/>
    <w:rsid w:val="008F230A"/>
    <w:rsid w:val="008F292E"/>
    <w:rsid w:val="008F526D"/>
    <w:rsid w:val="008F59CB"/>
    <w:rsid w:val="008F7540"/>
    <w:rsid w:val="00900053"/>
    <w:rsid w:val="00901519"/>
    <w:rsid w:val="00903DFB"/>
    <w:rsid w:val="00906714"/>
    <w:rsid w:val="00907931"/>
    <w:rsid w:val="00910D47"/>
    <w:rsid w:val="00910DD7"/>
    <w:rsid w:val="00912D8B"/>
    <w:rsid w:val="00915D1B"/>
    <w:rsid w:val="009173EF"/>
    <w:rsid w:val="009178D3"/>
    <w:rsid w:val="00921B9F"/>
    <w:rsid w:val="009253B3"/>
    <w:rsid w:val="00927140"/>
    <w:rsid w:val="0092789E"/>
    <w:rsid w:val="0093287E"/>
    <w:rsid w:val="0093314D"/>
    <w:rsid w:val="00934374"/>
    <w:rsid w:val="00936F9B"/>
    <w:rsid w:val="00937015"/>
    <w:rsid w:val="00937569"/>
    <w:rsid w:val="00941B05"/>
    <w:rsid w:val="00943491"/>
    <w:rsid w:val="00943BED"/>
    <w:rsid w:val="00944633"/>
    <w:rsid w:val="00952F20"/>
    <w:rsid w:val="00953CF9"/>
    <w:rsid w:val="00955BF3"/>
    <w:rsid w:val="00960752"/>
    <w:rsid w:val="009632B9"/>
    <w:rsid w:val="009635D8"/>
    <w:rsid w:val="00963FEA"/>
    <w:rsid w:val="009650C9"/>
    <w:rsid w:val="009674EA"/>
    <w:rsid w:val="009706D5"/>
    <w:rsid w:val="009723B6"/>
    <w:rsid w:val="00973127"/>
    <w:rsid w:val="00976C42"/>
    <w:rsid w:val="009778D7"/>
    <w:rsid w:val="009800F5"/>
    <w:rsid w:val="00980DA8"/>
    <w:rsid w:val="00981520"/>
    <w:rsid w:val="009817B3"/>
    <w:rsid w:val="00981D65"/>
    <w:rsid w:val="00982DB8"/>
    <w:rsid w:val="00982EE5"/>
    <w:rsid w:val="00986EA1"/>
    <w:rsid w:val="00986F57"/>
    <w:rsid w:val="009910CB"/>
    <w:rsid w:val="00991BF9"/>
    <w:rsid w:val="009928A0"/>
    <w:rsid w:val="00992970"/>
    <w:rsid w:val="00994F94"/>
    <w:rsid w:val="009968AE"/>
    <w:rsid w:val="00996C77"/>
    <w:rsid w:val="0099774A"/>
    <w:rsid w:val="009A324A"/>
    <w:rsid w:val="009A359A"/>
    <w:rsid w:val="009A3660"/>
    <w:rsid w:val="009A454D"/>
    <w:rsid w:val="009A4995"/>
    <w:rsid w:val="009A64D1"/>
    <w:rsid w:val="009A7D65"/>
    <w:rsid w:val="009B18B3"/>
    <w:rsid w:val="009B2B03"/>
    <w:rsid w:val="009B42B5"/>
    <w:rsid w:val="009B59CF"/>
    <w:rsid w:val="009C7FED"/>
    <w:rsid w:val="009D0750"/>
    <w:rsid w:val="009D0D21"/>
    <w:rsid w:val="009D51C4"/>
    <w:rsid w:val="009D5444"/>
    <w:rsid w:val="009D75B2"/>
    <w:rsid w:val="009E1DC7"/>
    <w:rsid w:val="009E24EA"/>
    <w:rsid w:val="009E529E"/>
    <w:rsid w:val="009E5E6A"/>
    <w:rsid w:val="009E65E5"/>
    <w:rsid w:val="009E7420"/>
    <w:rsid w:val="009F211B"/>
    <w:rsid w:val="009F26E8"/>
    <w:rsid w:val="009F2F6B"/>
    <w:rsid w:val="009F326E"/>
    <w:rsid w:val="009F32F4"/>
    <w:rsid w:val="009F52DC"/>
    <w:rsid w:val="00A0224F"/>
    <w:rsid w:val="00A02A61"/>
    <w:rsid w:val="00A038C4"/>
    <w:rsid w:val="00A0721E"/>
    <w:rsid w:val="00A10484"/>
    <w:rsid w:val="00A10B2A"/>
    <w:rsid w:val="00A154F0"/>
    <w:rsid w:val="00A159E7"/>
    <w:rsid w:val="00A20956"/>
    <w:rsid w:val="00A209AD"/>
    <w:rsid w:val="00A21DAD"/>
    <w:rsid w:val="00A222AC"/>
    <w:rsid w:val="00A23D65"/>
    <w:rsid w:val="00A253BC"/>
    <w:rsid w:val="00A26360"/>
    <w:rsid w:val="00A263F7"/>
    <w:rsid w:val="00A268B8"/>
    <w:rsid w:val="00A30685"/>
    <w:rsid w:val="00A33FF8"/>
    <w:rsid w:val="00A3414E"/>
    <w:rsid w:val="00A3513F"/>
    <w:rsid w:val="00A40AE7"/>
    <w:rsid w:val="00A44F80"/>
    <w:rsid w:val="00A50AC6"/>
    <w:rsid w:val="00A52F61"/>
    <w:rsid w:val="00A53D42"/>
    <w:rsid w:val="00A5406D"/>
    <w:rsid w:val="00A541DB"/>
    <w:rsid w:val="00A54A6E"/>
    <w:rsid w:val="00A56061"/>
    <w:rsid w:val="00A63F54"/>
    <w:rsid w:val="00A644C6"/>
    <w:rsid w:val="00A65199"/>
    <w:rsid w:val="00A664E2"/>
    <w:rsid w:val="00A67081"/>
    <w:rsid w:val="00A671C6"/>
    <w:rsid w:val="00A7201C"/>
    <w:rsid w:val="00A73100"/>
    <w:rsid w:val="00A73DEC"/>
    <w:rsid w:val="00A74AA1"/>
    <w:rsid w:val="00A76F70"/>
    <w:rsid w:val="00A81655"/>
    <w:rsid w:val="00A81B19"/>
    <w:rsid w:val="00A82903"/>
    <w:rsid w:val="00A83111"/>
    <w:rsid w:val="00A83388"/>
    <w:rsid w:val="00A84379"/>
    <w:rsid w:val="00A86DBB"/>
    <w:rsid w:val="00A91F37"/>
    <w:rsid w:val="00A950A6"/>
    <w:rsid w:val="00A953D5"/>
    <w:rsid w:val="00A954DA"/>
    <w:rsid w:val="00A96B46"/>
    <w:rsid w:val="00A976D9"/>
    <w:rsid w:val="00A97D66"/>
    <w:rsid w:val="00AA1715"/>
    <w:rsid w:val="00AA23A4"/>
    <w:rsid w:val="00AA4387"/>
    <w:rsid w:val="00AA52CE"/>
    <w:rsid w:val="00AA53F4"/>
    <w:rsid w:val="00AA71C3"/>
    <w:rsid w:val="00AA7D2B"/>
    <w:rsid w:val="00AB17B2"/>
    <w:rsid w:val="00AB325E"/>
    <w:rsid w:val="00AB54C9"/>
    <w:rsid w:val="00AB5D66"/>
    <w:rsid w:val="00AC055A"/>
    <w:rsid w:val="00AC2CFE"/>
    <w:rsid w:val="00AC4391"/>
    <w:rsid w:val="00AC5FF7"/>
    <w:rsid w:val="00AC697F"/>
    <w:rsid w:val="00AC6DE7"/>
    <w:rsid w:val="00AC759B"/>
    <w:rsid w:val="00AC7E26"/>
    <w:rsid w:val="00AD0ADA"/>
    <w:rsid w:val="00AD1448"/>
    <w:rsid w:val="00AD2208"/>
    <w:rsid w:val="00AD29A9"/>
    <w:rsid w:val="00AD55F2"/>
    <w:rsid w:val="00AD5710"/>
    <w:rsid w:val="00AD5990"/>
    <w:rsid w:val="00AD5F21"/>
    <w:rsid w:val="00AD6902"/>
    <w:rsid w:val="00AD71CE"/>
    <w:rsid w:val="00AE1342"/>
    <w:rsid w:val="00AE16EE"/>
    <w:rsid w:val="00AE1C70"/>
    <w:rsid w:val="00AE6035"/>
    <w:rsid w:val="00AF0C26"/>
    <w:rsid w:val="00AF20DD"/>
    <w:rsid w:val="00AF2D05"/>
    <w:rsid w:val="00AF54C7"/>
    <w:rsid w:val="00AF7086"/>
    <w:rsid w:val="00B01EE3"/>
    <w:rsid w:val="00B01F1B"/>
    <w:rsid w:val="00B04C51"/>
    <w:rsid w:val="00B05164"/>
    <w:rsid w:val="00B05664"/>
    <w:rsid w:val="00B07E17"/>
    <w:rsid w:val="00B13CDB"/>
    <w:rsid w:val="00B15437"/>
    <w:rsid w:val="00B16512"/>
    <w:rsid w:val="00B2164B"/>
    <w:rsid w:val="00B22425"/>
    <w:rsid w:val="00B2283E"/>
    <w:rsid w:val="00B23026"/>
    <w:rsid w:val="00B244EA"/>
    <w:rsid w:val="00B27C03"/>
    <w:rsid w:val="00B3411E"/>
    <w:rsid w:val="00B3547A"/>
    <w:rsid w:val="00B3616C"/>
    <w:rsid w:val="00B365CE"/>
    <w:rsid w:val="00B36769"/>
    <w:rsid w:val="00B371DE"/>
    <w:rsid w:val="00B40A93"/>
    <w:rsid w:val="00B42FC3"/>
    <w:rsid w:val="00B43F23"/>
    <w:rsid w:val="00B47C39"/>
    <w:rsid w:val="00B47D07"/>
    <w:rsid w:val="00B50C69"/>
    <w:rsid w:val="00B53022"/>
    <w:rsid w:val="00B54C64"/>
    <w:rsid w:val="00B61911"/>
    <w:rsid w:val="00B64F70"/>
    <w:rsid w:val="00B66018"/>
    <w:rsid w:val="00B6623B"/>
    <w:rsid w:val="00B70ED6"/>
    <w:rsid w:val="00B73461"/>
    <w:rsid w:val="00B742AD"/>
    <w:rsid w:val="00B7510D"/>
    <w:rsid w:val="00B769E1"/>
    <w:rsid w:val="00B77B8C"/>
    <w:rsid w:val="00B833E2"/>
    <w:rsid w:val="00B84223"/>
    <w:rsid w:val="00B847B3"/>
    <w:rsid w:val="00B847F3"/>
    <w:rsid w:val="00B84C2A"/>
    <w:rsid w:val="00B9001F"/>
    <w:rsid w:val="00B92514"/>
    <w:rsid w:val="00B937F1"/>
    <w:rsid w:val="00B94699"/>
    <w:rsid w:val="00B94FBE"/>
    <w:rsid w:val="00B9509C"/>
    <w:rsid w:val="00B9639F"/>
    <w:rsid w:val="00BA2BD6"/>
    <w:rsid w:val="00BA5727"/>
    <w:rsid w:val="00BA6CFD"/>
    <w:rsid w:val="00BA6E6F"/>
    <w:rsid w:val="00BB5474"/>
    <w:rsid w:val="00BB6A1B"/>
    <w:rsid w:val="00BB7D74"/>
    <w:rsid w:val="00BC1B42"/>
    <w:rsid w:val="00BC327D"/>
    <w:rsid w:val="00BC44B3"/>
    <w:rsid w:val="00BC5B80"/>
    <w:rsid w:val="00BC61E4"/>
    <w:rsid w:val="00BC7210"/>
    <w:rsid w:val="00BD04C7"/>
    <w:rsid w:val="00BD0E96"/>
    <w:rsid w:val="00BD3CFA"/>
    <w:rsid w:val="00BD4C21"/>
    <w:rsid w:val="00BD54BF"/>
    <w:rsid w:val="00BD5A2D"/>
    <w:rsid w:val="00BD5B6F"/>
    <w:rsid w:val="00BD720E"/>
    <w:rsid w:val="00BD7C7C"/>
    <w:rsid w:val="00BE003C"/>
    <w:rsid w:val="00BE17E5"/>
    <w:rsid w:val="00BE2288"/>
    <w:rsid w:val="00BE2366"/>
    <w:rsid w:val="00BE564B"/>
    <w:rsid w:val="00BE5702"/>
    <w:rsid w:val="00BE61A2"/>
    <w:rsid w:val="00BE7DE8"/>
    <w:rsid w:val="00BF0A07"/>
    <w:rsid w:val="00BF17F5"/>
    <w:rsid w:val="00BF2545"/>
    <w:rsid w:val="00BF4D0D"/>
    <w:rsid w:val="00C04674"/>
    <w:rsid w:val="00C04787"/>
    <w:rsid w:val="00C07138"/>
    <w:rsid w:val="00C1199D"/>
    <w:rsid w:val="00C133FA"/>
    <w:rsid w:val="00C1631C"/>
    <w:rsid w:val="00C1677E"/>
    <w:rsid w:val="00C167E3"/>
    <w:rsid w:val="00C16B6C"/>
    <w:rsid w:val="00C21AA7"/>
    <w:rsid w:val="00C24DD3"/>
    <w:rsid w:val="00C26C04"/>
    <w:rsid w:val="00C302DC"/>
    <w:rsid w:val="00C30F2E"/>
    <w:rsid w:val="00C3577C"/>
    <w:rsid w:val="00C3635C"/>
    <w:rsid w:val="00C3691B"/>
    <w:rsid w:val="00C41475"/>
    <w:rsid w:val="00C4486A"/>
    <w:rsid w:val="00C45E81"/>
    <w:rsid w:val="00C461F7"/>
    <w:rsid w:val="00C4795C"/>
    <w:rsid w:val="00C47A41"/>
    <w:rsid w:val="00C47A75"/>
    <w:rsid w:val="00C507CD"/>
    <w:rsid w:val="00C53295"/>
    <w:rsid w:val="00C53915"/>
    <w:rsid w:val="00C549F7"/>
    <w:rsid w:val="00C56F77"/>
    <w:rsid w:val="00C5720C"/>
    <w:rsid w:val="00C57786"/>
    <w:rsid w:val="00C57FDB"/>
    <w:rsid w:val="00C60D4D"/>
    <w:rsid w:val="00C62B92"/>
    <w:rsid w:val="00C62C84"/>
    <w:rsid w:val="00C70B6C"/>
    <w:rsid w:val="00C72247"/>
    <w:rsid w:val="00C72630"/>
    <w:rsid w:val="00C7500B"/>
    <w:rsid w:val="00C76905"/>
    <w:rsid w:val="00C77EC2"/>
    <w:rsid w:val="00C77F31"/>
    <w:rsid w:val="00C82B12"/>
    <w:rsid w:val="00C83A46"/>
    <w:rsid w:val="00C8506C"/>
    <w:rsid w:val="00C85863"/>
    <w:rsid w:val="00C8601F"/>
    <w:rsid w:val="00C87ABB"/>
    <w:rsid w:val="00C9269D"/>
    <w:rsid w:val="00C934F2"/>
    <w:rsid w:val="00C96406"/>
    <w:rsid w:val="00C96C39"/>
    <w:rsid w:val="00CA010D"/>
    <w:rsid w:val="00CA3356"/>
    <w:rsid w:val="00CA4092"/>
    <w:rsid w:val="00CA5E3A"/>
    <w:rsid w:val="00CA5EA6"/>
    <w:rsid w:val="00CA602E"/>
    <w:rsid w:val="00CA6DF3"/>
    <w:rsid w:val="00CB3114"/>
    <w:rsid w:val="00CB33EE"/>
    <w:rsid w:val="00CB38F4"/>
    <w:rsid w:val="00CB68BE"/>
    <w:rsid w:val="00CC3487"/>
    <w:rsid w:val="00CC535F"/>
    <w:rsid w:val="00CC6416"/>
    <w:rsid w:val="00CC69DD"/>
    <w:rsid w:val="00CD12F8"/>
    <w:rsid w:val="00CD1DF0"/>
    <w:rsid w:val="00CD25E9"/>
    <w:rsid w:val="00CD6E1D"/>
    <w:rsid w:val="00CD7C6F"/>
    <w:rsid w:val="00CE02F6"/>
    <w:rsid w:val="00CE1A85"/>
    <w:rsid w:val="00CE4A8F"/>
    <w:rsid w:val="00CF31F0"/>
    <w:rsid w:val="00CF32A9"/>
    <w:rsid w:val="00CF587B"/>
    <w:rsid w:val="00D000EE"/>
    <w:rsid w:val="00D014C8"/>
    <w:rsid w:val="00D035C7"/>
    <w:rsid w:val="00D05E22"/>
    <w:rsid w:val="00D064FF"/>
    <w:rsid w:val="00D12982"/>
    <w:rsid w:val="00D12A15"/>
    <w:rsid w:val="00D1307D"/>
    <w:rsid w:val="00D13466"/>
    <w:rsid w:val="00D16DBE"/>
    <w:rsid w:val="00D17F4F"/>
    <w:rsid w:val="00D20F71"/>
    <w:rsid w:val="00D302D7"/>
    <w:rsid w:val="00D36799"/>
    <w:rsid w:val="00D373E7"/>
    <w:rsid w:val="00D41B35"/>
    <w:rsid w:val="00D42F53"/>
    <w:rsid w:val="00D42FE7"/>
    <w:rsid w:val="00D43ACE"/>
    <w:rsid w:val="00D44AB6"/>
    <w:rsid w:val="00D46726"/>
    <w:rsid w:val="00D46800"/>
    <w:rsid w:val="00D470A2"/>
    <w:rsid w:val="00D50490"/>
    <w:rsid w:val="00D521F4"/>
    <w:rsid w:val="00D53608"/>
    <w:rsid w:val="00D5433D"/>
    <w:rsid w:val="00D54690"/>
    <w:rsid w:val="00D55215"/>
    <w:rsid w:val="00D55A25"/>
    <w:rsid w:val="00D62E54"/>
    <w:rsid w:val="00D63505"/>
    <w:rsid w:val="00D63A65"/>
    <w:rsid w:val="00D64AA5"/>
    <w:rsid w:val="00D64FA7"/>
    <w:rsid w:val="00D668A7"/>
    <w:rsid w:val="00D700A4"/>
    <w:rsid w:val="00D701A7"/>
    <w:rsid w:val="00D71891"/>
    <w:rsid w:val="00D72361"/>
    <w:rsid w:val="00D738FB"/>
    <w:rsid w:val="00D740FC"/>
    <w:rsid w:val="00D743C9"/>
    <w:rsid w:val="00D765B0"/>
    <w:rsid w:val="00D80230"/>
    <w:rsid w:val="00D8113C"/>
    <w:rsid w:val="00D82012"/>
    <w:rsid w:val="00D83215"/>
    <w:rsid w:val="00D8352D"/>
    <w:rsid w:val="00D91853"/>
    <w:rsid w:val="00D92D55"/>
    <w:rsid w:val="00D94000"/>
    <w:rsid w:val="00D950C0"/>
    <w:rsid w:val="00D9570A"/>
    <w:rsid w:val="00DA1FA9"/>
    <w:rsid w:val="00DA3D75"/>
    <w:rsid w:val="00DA4397"/>
    <w:rsid w:val="00DA7644"/>
    <w:rsid w:val="00DA793E"/>
    <w:rsid w:val="00DB2920"/>
    <w:rsid w:val="00DB3A7E"/>
    <w:rsid w:val="00DB4768"/>
    <w:rsid w:val="00DB4EB5"/>
    <w:rsid w:val="00DB7006"/>
    <w:rsid w:val="00DB70DA"/>
    <w:rsid w:val="00DC1B9C"/>
    <w:rsid w:val="00DC1E0D"/>
    <w:rsid w:val="00DC3084"/>
    <w:rsid w:val="00DC3913"/>
    <w:rsid w:val="00DC3E74"/>
    <w:rsid w:val="00DC5207"/>
    <w:rsid w:val="00DC7062"/>
    <w:rsid w:val="00DC792A"/>
    <w:rsid w:val="00DD01EC"/>
    <w:rsid w:val="00DD1371"/>
    <w:rsid w:val="00DD2469"/>
    <w:rsid w:val="00DD2753"/>
    <w:rsid w:val="00DD292D"/>
    <w:rsid w:val="00DD399B"/>
    <w:rsid w:val="00DD3FF6"/>
    <w:rsid w:val="00DD68B9"/>
    <w:rsid w:val="00DE2588"/>
    <w:rsid w:val="00DE3E91"/>
    <w:rsid w:val="00DE477F"/>
    <w:rsid w:val="00DE5564"/>
    <w:rsid w:val="00DE62F6"/>
    <w:rsid w:val="00DF121A"/>
    <w:rsid w:val="00DF2702"/>
    <w:rsid w:val="00DF36B1"/>
    <w:rsid w:val="00DF4295"/>
    <w:rsid w:val="00DF4E35"/>
    <w:rsid w:val="00DF7C07"/>
    <w:rsid w:val="00DF7D61"/>
    <w:rsid w:val="00E000C8"/>
    <w:rsid w:val="00E0016C"/>
    <w:rsid w:val="00E00C44"/>
    <w:rsid w:val="00E019D9"/>
    <w:rsid w:val="00E01C8A"/>
    <w:rsid w:val="00E0256C"/>
    <w:rsid w:val="00E034E0"/>
    <w:rsid w:val="00E04964"/>
    <w:rsid w:val="00E074C4"/>
    <w:rsid w:val="00E11FEA"/>
    <w:rsid w:val="00E12933"/>
    <w:rsid w:val="00E17C7C"/>
    <w:rsid w:val="00E23AB8"/>
    <w:rsid w:val="00E24C93"/>
    <w:rsid w:val="00E269FE"/>
    <w:rsid w:val="00E3210D"/>
    <w:rsid w:val="00E3224A"/>
    <w:rsid w:val="00E32EB2"/>
    <w:rsid w:val="00E356E2"/>
    <w:rsid w:val="00E406AE"/>
    <w:rsid w:val="00E44847"/>
    <w:rsid w:val="00E45DA1"/>
    <w:rsid w:val="00E4741B"/>
    <w:rsid w:val="00E50928"/>
    <w:rsid w:val="00E534AC"/>
    <w:rsid w:val="00E549C1"/>
    <w:rsid w:val="00E56F83"/>
    <w:rsid w:val="00E6008E"/>
    <w:rsid w:val="00E60259"/>
    <w:rsid w:val="00E60622"/>
    <w:rsid w:val="00E609AA"/>
    <w:rsid w:val="00E626FC"/>
    <w:rsid w:val="00E640EE"/>
    <w:rsid w:val="00E648DE"/>
    <w:rsid w:val="00E652EE"/>
    <w:rsid w:val="00E65CE1"/>
    <w:rsid w:val="00E66D98"/>
    <w:rsid w:val="00E67409"/>
    <w:rsid w:val="00E676F9"/>
    <w:rsid w:val="00E73E3C"/>
    <w:rsid w:val="00E74C3C"/>
    <w:rsid w:val="00E83EB2"/>
    <w:rsid w:val="00E84E88"/>
    <w:rsid w:val="00E91FC2"/>
    <w:rsid w:val="00E92222"/>
    <w:rsid w:val="00E9275F"/>
    <w:rsid w:val="00E944DA"/>
    <w:rsid w:val="00E971D7"/>
    <w:rsid w:val="00E972C1"/>
    <w:rsid w:val="00EA0F32"/>
    <w:rsid w:val="00EA359E"/>
    <w:rsid w:val="00EA6310"/>
    <w:rsid w:val="00EA6384"/>
    <w:rsid w:val="00EA6D6A"/>
    <w:rsid w:val="00EB0FA8"/>
    <w:rsid w:val="00EB204E"/>
    <w:rsid w:val="00EB263A"/>
    <w:rsid w:val="00EB400A"/>
    <w:rsid w:val="00EC0C80"/>
    <w:rsid w:val="00EC2914"/>
    <w:rsid w:val="00EC489F"/>
    <w:rsid w:val="00EC5CD9"/>
    <w:rsid w:val="00EC6ECD"/>
    <w:rsid w:val="00ED1863"/>
    <w:rsid w:val="00ED1887"/>
    <w:rsid w:val="00ED2FAE"/>
    <w:rsid w:val="00ED5CCE"/>
    <w:rsid w:val="00ED6B54"/>
    <w:rsid w:val="00EE062A"/>
    <w:rsid w:val="00EE39A8"/>
    <w:rsid w:val="00EE5A2C"/>
    <w:rsid w:val="00EE65C6"/>
    <w:rsid w:val="00EE7693"/>
    <w:rsid w:val="00EF3A0A"/>
    <w:rsid w:val="00EF44FA"/>
    <w:rsid w:val="00EF4784"/>
    <w:rsid w:val="00F00D07"/>
    <w:rsid w:val="00F01752"/>
    <w:rsid w:val="00F01770"/>
    <w:rsid w:val="00F04605"/>
    <w:rsid w:val="00F07E30"/>
    <w:rsid w:val="00F12599"/>
    <w:rsid w:val="00F1557B"/>
    <w:rsid w:val="00F16B32"/>
    <w:rsid w:val="00F17179"/>
    <w:rsid w:val="00F1727A"/>
    <w:rsid w:val="00F22EEF"/>
    <w:rsid w:val="00F22FD9"/>
    <w:rsid w:val="00F24767"/>
    <w:rsid w:val="00F25814"/>
    <w:rsid w:val="00F2598A"/>
    <w:rsid w:val="00F26FFC"/>
    <w:rsid w:val="00F2713C"/>
    <w:rsid w:val="00F2795E"/>
    <w:rsid w:val="00F27FA8"/>
    <w:rsid w:val="00F31569"/>
    <w:rsid w:val="00F31EA9"/>
    <w:rsid w:val="00F3392D"/>
    <w:rsid w:val="00F3420E"/>
    <w:rsid w:val="00F349B3"/>
    <w:rsid w:val="00F41A62"/>
    <w:rsid w:val="00F42B7F"/>
    <w:rsid w:val="00F4595E"/>
    <w:rsid w:val="00F4673C"/>
    <w:rsid w:val="00F46F5D"/>
    <w:rsid w:val="00F528C1"/>
    <w:rsid w:val="00F56405"/>
    <w:rsid w:val="00F56FB0"/>
    <w:rsid w:val="00F57298"/>
    <w:rsid w:val="00F610A6"/>
    <w:rsid w:val="00F61116"/>
    <w:rsid w:val="00F61286"/>
    <w:rsid w:val="00F614C4"/>
    <w:rsid w:val="00F63C1E"/>
    <w:rsid w:val="00F63F6F"/>
    <w:rsid w:val="00F7208C"/>
    <w:rsid w:val="00F73B83"/>
    <w:rsid w:val="00F73CC8"/>
    <w:rsid w:val="00F73CE4"/>
    <w:rsid w:val="00F75F70"/>
    <w:rsid w:val="00F77FA4"/>
    <w:rsid w:val="00F8014D"/>
    <w:rsid w:val="00F812A7"/>
    <w:rsid w:val="00F8493E"/>
    <w:rsid w:val="00F85086"/>
    <w:rsid w:val="00F86A4A"/>
    <w:rsid w:val="00F904B9"/>
    <w:rsid w:val="00F932C1"/>
    <w:rsid w:val="00F933EF"/>
    <w:rsid w:val="00F93F90"/>
    <w:rsid w:val="00F94A2C"/>
    <w:rsid w:val="00F95691"/>
    <w:rsid w:val="00F97364"/>
    <w:rsid w:val="00FA0A02"/>
    <w:rsid w:val="00FA1597"/>
    <w:rsid w:val="00FA225C"/>
    <w:rsid w:val="00FA2ECC"/>
    <w:rsid w:val="00FA3280"/>
    <w:rsid w:val="00FA6F35"/>
    <w:rsid w:val="00FB0CA7"/>
    <w:rsid w:val="00FB1105"/>
    <w:rsid w:val="00FB2788"/>
    <w:rsid w:val="00FB445C"/>
    <w:rsid w:val="00FB4C2E"/>
    <w:rsid w:val="00FB7754"/>
    <w:rsid w:val="00FC15C1"/>
    <w:rsid w:val="00FC1736"/>
    <w:rsid w:val="00FC2055"/>
    <w:rsid w:val="00FC2619"/>
    <w:rsid w:val="00FC55CA"/>
    <w:rsid w:val="00FC6508"/>
    <w:rsid w:val="00FC6D1A"/>
    <w:rsid w:val="00FD1372"/>
    <w:rsid w:val="00FD228E"/>
    <w:rsid w:val="00FD62F7"/>
    <w:rsid w:val="00FD62FA"/>
    <w:rsid w:val="00FE0E3E"/>
    <w:rsid w:val="00FE195D"/>
    <w:rsid w:val="00FE3851"/>
    <w:rsid w:val="00FE3F57"/>
    <w:rsid w:val="00FE4575"/>
    <w:rsid w:val="00FE6376"/>
    <w:rsid w:val="00FF0743"/>
    <w:rsid w:val="00FF12CB"/>
    <w:rsid w:val="00FF3E0D"/>
    <w:rsid w:val="00FF4443"/>
    <w:rsid w:val="00FF6C7C"/>
    <w:rsid w:val="00FF6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EEF52"/>
  <w15:docId w15:val="{8B9F9600-E550-48BC-B815-BA740530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A15"/>
    <w:pPr>
      <w:spacing w:after="0" w:line="240" w:lineRule="auto"/>
    </w:pPr>
    <w:rPr>
      <w:rFonts w:ascii="Tahoma" w:eastAsia="Times New Roman" w:hAnsi="Tahoma" w:cs="Times New Roman"/>
      <w:kern w:val="0"/>
      <w:sz w:val="20"/>
      <w:szCs w:val="20"/>
    </w:rPr>
  </w:style>
  <w:style w:type="paragraph" w:styleId="Naslov1">
    <w:name w:val="heading 1"/>
    <w:basedOn w:val="Navaden"/>
    <w:next w:val="Navaden"/>
    <w:link w:val="Naslov1Znak"/>
    <w:qFormat/>
    <w:rsid w:val="004D4A15"/>
    <w:pPr>
      <w:keepNext/>
      <w:tabs>
        <w:tab w:val="left" w:pos="993"/>
      </w:tabs>
      <w:outlineLvl w:val="0"/>
    </w:pPr>
  </w:style>
  <w:style w:type="paragraph" w:styleId="Naslov2">
    <w:name w:val="heading 2"/>
    <w:basedOn w:val="Navaden"/>
    <w:next w:val="Navaden"/>
    <w:link w:val="Naslov2Znak"/>
    <w:uiPriority w:val="9"/>
    <w:semiHidden/>
    <w:unhideWhenUsed/>
    <w:qFormat/>
    <w:rsid w:val="00BE57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semiHidden/>
    <w:unhideWhenUsed/>
    <w:qFormat/>
    <w:rsid w:val="004D4A15"/>
    <w:pPr>
      <w:keepNext/>
      <w:outlineLvl w:val="2"/>
    </w:pPr>
    <w:rPr>
      <w:sz w:val="28"/>
    </w:rPr>
  </w:style>
  <w:style w:type="paragraph" w:styleId="Naslov4">
    <w:name w:val="heading 4"/>
    <w:basedOn w:val="Navaden"/>
    <w:next w:val="Navaden"/>
    <w:link w:val="Naslov4Znak"/>
    <w:semiHidden/>
    <w:unhideWhenUsed/>
    <w:qFormat/>
    <w:rsid w:val="004D4A15"/>
    <w:pPr>
      <w:keepNext/>
      <w:spacing w:before="40" w:after="40"/>
      <w:outlineLvl w:val="3"/>
    </w:pPr>
  </w:style>
  <w:style w:type="paragraph" w:styleId="Naslov5">
    <w:name w:val="heading 5"/>
    <w:basedOn w:val="Navaden"/>
    <w:next w:val="Navaden"/>
    <w:link w:val="Naslov5Znak"/>
    <w:semiHidden/>
    <w:unhideWhenUsed/>
    <w:qFormat/>
    <w:rsid w:val="004D4A15"/>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4A15"/>
    <w:rPr>
      <w:rFonts w:ascii="Tahoma" w:eastAsia="Times New Roman" w:hAnsi="Tahoma" w:cs="Times New Roman"/>
      <w:kern w:val="0"/>
      <w:sz w:val="20"/>
      <w:szCs w:val="20"/>
    </w:rPr>
  </w:style>
  <w:style w:type="character" w:customStyle="1" w:styleId="Naslov3Znak">
    <w:name w:val="Naslov 3 Znak"/>
    <w:basedOn w:val="Privzetapisavaodstavka"/>
    <w:link w:val="Naslov3"/>
    <w:semiHidden/>
    <w:rsid w:val="004D4A15"/>
    <w:rPr>
      <w:rFonts w:ascii="Tahoma" w:eastAsia="Times New Roman" w:hAnsi="Tahoma" w:cs="Times New Roman"/>
      <w:kern w:val="0"/>
      <w:sz w:val="28"/>
      <w:szCs w:val="20"/>
    </w:rPr>
  </w:style>
  <w:style w:type="character" w:customStyle="1" w:styleId="Naslov4Znak">
    <w:name w:val="Naslov 4 Znak"/>
    <w:basedOn w:val="Privzetapisavaodstavka"/>
    <w:link w:val="Naslov4"/>
    <w:semiHidden/>
    <w:rsid w:val="004D4A15"/>
    <w:rPr>
      <w:rFonts w:ascii="Tahoma" w:eastAsia="Times New Roman" w:hAnsi="Tahoma" w:cs="Times New Roman"/>
      <w:kern w:val="0"/>
      <w:sz w:val="20"/>
      <w:szCs w:val="20"/>
    </w:rPr>
  </w:style>
  <w:style w:type="character" w:customStyle="1" w:styleId="Naslov5Znak">
    <w:name w:val="Naslov 5 Znak"/>
    <w:basedOn w:val="Privzetapisavaodstavka"/>
    <w:link w:val="Naslov5"/>
    <w:semiHidden/>
    <w:rsid w:val="004D4A15"/>
    <w:rPr>
      <w:rFonts w:ascii="Tahoma" w:eastAsia="Times New Roman" w:hAnsi="Tahoma" w:cs="Times New Roman"/>
      <w:b/>
      <w:kern w:val="0"/>
      <w:sz w:val="20"/>
      <w:szCs w:val="20"/>
    </w:rPr>
  </w:style>
  <w:style w:type="paragraph" w:styleId="Naslov">
    <w:name w:val="Title"/>
    <w:basedOn w:val="Navaden"/>
    <w:link w:val="NaslovZnak"/>
    <w:qFormat/>
    <w:rsid w:val="004D4A15"/>
    <w:pPr>
      <w:jc w:val="center"/>
    </w:pPr>
    <w:rPr>
      <w:spacing w:val="30"/>
      <w:sz w:val="36"/>
    </w:rPr>
  </w:style>
  <w:style w:type="character" w:customStyle="1" w:styleId="NaslovZnak">
    <w:name w:val="Naslov Znak"/>
    <w:basedOn w:val="Privzetapisavaodstavka"/>
    <w:link w:val="Naslov"/>
    <w:rsid w:val="004D4A15"/>
    <w:rPr>
      <w:rFonts w:ascii="Tahoma" w:eastAsia="Times New Roman" w:hAnsi="Tahoma" w:cs="Times New Roman"/>
      <w:spacing w:val="30"/>
      <w:kern w:val="0"/>
      <w:sz w:val="36"/>
      <w:szCs w:val="20"/>
    </w:rPr>
  </w:style>
  <w:style w:type="paragraph" w:styleId="Odstavekseznama">
    <w:name w:val="List Paragraph"/>
    <w:aliases w:val="naslov 1,Odstavek seznama_IP,Seznam_IP_1"/>
    <w:basedOn w:val="Navaden"/>
    <w:link w:val="OdstavekseznamaZnak"/>
    <w:uiPriority w:val="34"/>
    <w:qFormat/>
    <w:rsid w:val="004D4A15"/>
    <w:pPr>
      <w:ind w:left="720"/>
      <w:contextualSpacing/>
    </w:pPr>
  </w:style>
  <w:style w:type="paragraph" w:styleId="Telobesedila">
    <w:name w:val="Body Text"/>
    <w:basedOn w:val="Navaden"/>
    <w:link w:val="TelobesedilaZnak"/>
    <w:rsid w:val="00A253BC"/>
    <w:pPr>
      <w:jc w:val="both"/>
    </w:pPr>
    <w:rPr>
      <w:rFonts w:ascii="Times New Roman" w:hAnsi="Times New Roman"/>
      <w:b/>
    </w:rPr>
  </w:style>
  <w:style w:type="character" w:customStyle="1" w:styleId="TelobesedilaZnak">
    <w:name w:val="Telo besedila Znak"/>
    <w:basedOn w:val="Privzetapisavaodstavka"/>
    <w:link w:val="Telobesedila"/>
    <w:rsid w:val="00A253BC"/>
    <w:rPr>
      <w:rFonts w:ascii="Times New Roman" w:eastAsia="Times New Roman" w:hAnsi="Times New Roman" w:cs="Times New Roman"/>
      <w:b/>
      <w:kern w:val="0"/>
      <w:sz w:val="20"/>
      <w:szCs w:val="20"/>
    </w:rPr>
  </w:style>
  <w:style w:type="paragraph" w:customStyle="1" w:styleId="TableParagraph">
    <w:name w:val="Table Paragraph"/>
    <w:basedOn w:val="Navaden"/>
    <w:uiPriority w:val="1"/>
    <w:qFormat/>
    <w:rsid w:val="00A253BC"/>
    <w:pPr>
      <w:widowControl w:val="0"/>
      <w:autoSpaceDE w:val="0"/>
      <w:autoSpaceDN w:val="0"/>
      <w:adjustRightInd w:val="0"/>
      <w:spacing w:before="34" w:line="248" w:lineRule="exact"/>
      <w:jc w:val="right"/>
    </w:pPr>
    <w:rPr>
      <w:rFonts w:cs="Tahoma"/>
      <w:sz w:val="24"/>
      <w:szCs w:val="24"/>
      <w:lang w:eastAsia="sl-SI"/>
    </w:rPr>
  </w:style>
  <w:style w:type="character" w:customStyle="1" w:styleId="Naslov2Znak">
    <w:name w:val="Naslov 2 Znak"/>
    <w:basedOn w:val="Privzetapisavaodstavka"/>
    <w:link w:val="Naslov2"/>
    <w:uiPriority w:val="9"/>
    <w:semiHidden/>
    <w:rsid w:val="00BE5702"/>
    <w:rPr>
      <w:rFonts w:asciiTheme="majorHAnsi" w:eastAsiaTheme="majorEastAsia" w:hAnsiTheme="majorHAnsi" w:cstheme="majorBidi"/>
      <w:color w:val="2F5496" w:themeColor="accent1" w:themeShade="BF"/>
      <w:kern w:val="0"/>
      <w:sz w:val="26"/>
      <w:szCs w:val="26"/>
    </w:rPr>
  </w:style>
  <w:style w:type="paragraph" w:customStyle="1" w:styleId="Default">
    <w:name w:val="Default"/>
    <w:rsid w:val="00AE6035"/>
    <w:pPr>
      <w:autoSpaceDE w:val="0"/>
      <w:autoSpaceDN w:val="0"/>
      <w:adjustRightInd w:val="0"/>
      <w:spacing w:after="0" w:line="240" w:lineRule="auto"/>
    </w:pPr>
    <w:rPr>
      <w:rFonts w:ascii="Calibri" w:hAnsi="Calibri" w:cs="Calibri"/>
      <w:color w:val="000000"/>
      <w:kern w:val="0"/>
      <w:sz w:val="24"/>
      <w:szCs w:val="24"/>
    </w:rPr>
  </w:style>
  <w:style w:type="character" w:styleId="Pripombasklic">
    <w:name w:val="annotation reference"/>
    <w:basedOn w:val="Privzetapisavaodstavka"/>
    <w:uiPriority w:val="99"/>
    <w:semiHidden/>
    <w:unhideWhenUsed/>
    <w:rsid w:val="000F32C3"/>
    <w:rPr>
      <w:sz w:val="16"/>
      <w:szCs w:val="16"/>
    </w:rPr>
  </w:style>
  <w:style w:type="paragraph" w:styleId="Pripombabesedilo">
    <w:name w:val="annotation text"/>
    <w:basedOn w:val="Navaden"/>
    <w:link w:val="PripombabesediloZnak"/>
    <w:uiPriority w:val="99"/>
    <w:semiHidden/>
    <w:unhideWhenUsed/>
    <w:rsid w:val="000F32C3"/>
  </w:style>
  <w:style w:type="character" w:customStyle="1" w:styleId="PripombabesediloZnak">
    <w:name w:val="Pripomba – besedilo Znak"/>
    <w:basedOn w:val="Privzetapisavaodstavka"/>
    <w:link w:val="Pripombabesedilo"/>
    <w:uiPriority w:val="99"/>
    <w:semiHidden/>
    <w:rsid w:val="000F32C3"/>
    <w:rPr>
      <w:rFonts w:ascii="Tahoma" w:eastAsia="Times New Roman" w:hAnsi="Tahoma" w:cs="Times New Roman"/>
      <w:kern w:val="0"/>
      <w:sz w:val="20"/>
      <w:szCs w:val="20"/>
    </w:rPr>
  </w:style>
  <w:style w:type="paragraph" w:styleId="Zadevapripombe">
    <w:name w:val="annotation subject"/>
    <w:basedOn w:val="Pripombabesedilo"/>
    <w:next w:val="Pripombabesedilo"/>
    <w:link w:val="ZadevapripombeZnak"/>
    <w:uiPriority w:val="99"/>
    <w:semiHidden/>
    <w:unhideWhenUsed/>
    <w:rsid w:val="000F32C3"/>
    <w:rPr>
      <w:b/>
      <w:bCs/>
    </w:rPr>
  </w:style>
  <w:style w:type="character" w:customStyle="1" w:styleId="ZadevapripombeZnak">
    <w:name w:val="Zadeva pripombe Znak"/>
    <w:basedOn w:val="PripombabesediloZnak"/>
    <w:link w:val="Zadevapripombe"/>
    <w:uiPriority w:val="99"/>
    <w:semiHidden/>
    <w:rsid w:val="000F32C3"/>
    <w:rPr>
      <w:rFonts w:ascii="Tahoma" w:eastAsia="Times New Roman" w:hAnsi="Tahoma" w:cs="Times New Roman"/>
      <w:b/>
      <w:bCs/>
      <w:kern w:val="0"/>
      <w:sz w:val="20"/>
      <w:szCs w:val="20"/>
    </w:rPr>
  </w:style>
  <w:style w:type="paragraph" w:styleId="Glava">
    <w:name w:val="header"/>
    <w:basedOn w:val="Navaden"/>
    <w:link w:val="GlavaZnak"/>
    <w:uiPriority w:val="99"/>
    <w:unhideWhenUsed/>
    <w:rsid w:val="00050DA3"/>
    <w:pPr>
      <w:tabs>
        <w:tab w:val="center" w:pos="4536"/>
        <w:tab w:val="right" w:pos="9072"/>
      </w:tabs>
    </w:pPr>
  </w:style>
  <w:style w:type="character" w:customStyle="1" w:styleId="GlavaZnak">
    <w:name w:val="Glava Znak"/>
    <w:basedOn w:val="Privzetapisavaodstavka"/>
    <w:link w:val="Glava"/>
    <w:uiPriority w:val="99"/>
    <w:rsid w:val="00050DA3"/>
    <w:rPr>
      <w:rFonts w:ascii="Tahoma" w:eastAsia="Times New Roman" w:hAnsi="Tahoma" w:cs="Times New Roman"/>
      <w:kern w:val="0"/>
      <w:sz w:val="20"/>
      <w:szCs w:val="20"/>
    </w:rPr>
  </w:style>
  <w:style w:type="paragraph" w:styleId="Noga">
    <w:name w:val="footer"/>
    <w:basedOn w:val="Navaden"/>
    <w:link w:val="NogaZnak"/>
    <w:uiPriority w:val="99"/>
    <w:unhideWhenUsed/>
    <w:rsid w:val="00050DA3"/>
    <w:pPr>
      <w:tabs>
        <w:tab w:val="center" w:pos="4536"/>
        <w:tab w:val="right" w:pos="9072"/>
      </w:tabs>
    </w:pPr>
  </w:style>
  <w:style w:type="character" w:customStyle="1" w:styleId="NogaZnak">
    <w:name w:val="Noga Znak"/>
    <w:basedOn w:val="Privzetapisavaodstavka"/>
    <w:link w:val="Noga"/>
    <w:uiPriority w:val="99"/>
    <w:rsid w:val="00050DA3"/>
    <w:rPr>
      <w:rFonts w:ascii="Tahoma" w:eastAsia="Times New Roman" w:hAnsi="Tahoma" w:cs="Times New Roman"/>
      <w:kern w:val="0"/>
      <w:sz w:val="20"/>
      <w:szCs w:val="20"/>
    </w:rPr>
  </w:style>
  <w:style w:type="table" w:styleId="Tabelamrea">
    <w:name w:val="Table Grid"/>
    <w:basedOn w:val="Navadnatabela"/>
    <w:uiPriority w:val="39"/>
    <w:rsid w:val="006F364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60D4D"/>
    <w:rPr>
      <w:rFonts w:ascii="Times New Roman" w:hAnsi="Times New Roman"/>
      <w:lang w:eastAsia="sl-SI"/>
    </w:rPr>
  </w:style>
  <w:style w:type="character" w:customStyle="1" w:styleId="Sprotnaopomba-besediloZnak">
    <w:name w:val="Sprotna opomba - besedilo Znak"/>
    <w:basedOn w:val="Privzetapisavaodstavka"/>
    <w:link w:val="Sprotnaopomba-besedilo"/>
    <w:uiPriority w:val="99"/>
    <w:semiHidden/>
    <w:rsid w:val="00C60D4D"/>
    <w:rPr>
      <w:rFonts w:ascii="Times New Roman" w:eastAsia="Times New Roman" w:hAnsi="Times New Roman" w:cs="Times New Roman"/>
      <w:kern w:val="0"/>
      <w:sz w:val="20"/>
      <w:szCs w:val="20"/>
      <w:lang w:eastAsia="sl-SI"/>
    </w:rPr>
  </w:style>
  <w:style w:type="character" w:styleId="Sprotnaopomba-sklic">
    <w:name w:val="footnote reference"/>
    <w:basedOn w:val="Privzetapisavaodstavka"/>
    <w:uiPriority w:val="99"/>
    <w:semiHidden/>
    <w:unhideWhenUsed/>
    <w:rsid w:val="00C60D4D"/>
    <w:rPr>
      <w:vertAlign w:val="superscript"/>
    </w:rPr>
  </w:style>
  <w:style w:type="character" w:customStyle="1" w:styleId="OdstavekseznamaZnak">
    <w:name w:val="Odstavek seznama Znak"/>
    <w:aliases w:val="naslov 1 Znak,Odstavek seznama_IP Znak,Seznam_IP_1 Znak"/>
    <w:link w:val="Odstavekseznama"/>
    <w:uiPriority w:val="34"/>
    <w:locked/>
    <w:rsid w:val="00E23AB8"/>
    <w:rPr>
      <w:rFonts w:ascii="Tahoma" w:eastAsia="Times New Roman" w:hAnsi="Tahoma" w:cs="Times New Roman"/>
      <w:kern w:val="0"/>
      <w:sz w:val="20"/>
      <w:szCs w:val="20"/>
    </w:rPr>
  </w:style>
  <w:style w:type="paragraph" w:styleId="Revizija">
    <w:name w:val="Revision"/>
    <w:hidden/>
    <w:uiPriority w:val="99"/>
    <w:semiHidden/>
    <w:rsid w:val="00E23AB8"/>
    <w:pPr>
      <w:spacing w:after="0" w:line="240" w:lineRule="auto"/>
    </w:pPr>
    <w:rPr>
      <w:rFonts w:ascii="Times New Roman" w:eastAsia="Times New Roman" w:hAnsi="Times New Roman" w:cs="Times New Roman"/>
      <w:kern w:val="0"/>
      <w:sz w:val="20"/>
      <w:szCs w:val="20"/>
      <w:lang w:eastAsia="sl-SI"/>
    </w:rPr>
  </w:style>
  <w:style w:type="character" w:styleId="Hiperpovezava">
    <w:name w:val="Hyperlink"/>
    <w:basedOn w:val="Privzetapisavaodstavka"/>
    <w:uiPriority w:val="99"/>
    <w:unhideWhenUsed/>
    <w:rsid w:val="00E23AB8"/>
    <w:rPr>
      <w:color w:val="0563C1" w:themeColor="hyperlink"/>
      <w:u w:val="single"/>
    </w:rPr>
  </w:style>
  <w:style w:type="character" w:styleId="Nerazreenaomemba">
    <w:name w:val="Unresolved Mention"/>
    <w:basedOn w:val="Privzetapisavaodstavka"/>
    <w:uiPriority w:val="99"/>
    <w:semiHidden/>
    <w:unhideWhenUsed/>
    <w:rsid w:val="00E23A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11961">
      <w:bodyDiv w:val="1"/>
      <w:marLeft w:val="0"/>
      <w:marRight w:val="0"/>
      <w:marTop w:val="0"/>
      <w:marBottom w:val="0"/>
      <w:divBdr>
        <w:top w:val="none" w:sz="0" w:space="0" w:color="auto"/>
        <w:left w:val="none" w:sz="0" w:space="0" w:color="auto"/>
        <w:bottom w:val="none" w:sz="0" w:space="0" w:color="auto"/>
        <w:right w:val="none" w:sz="0" w:space="0" w:color="auto"/>
      </w:divBdr>
    </w:div>
    <w:div w:id="264966211">
      <w:bodyDiv w:val="1"/>
      <w:marLeft w:val="0"/>
      <w:marRight w:val="0"/>
      <w:marTop w:val="0"/>
      <w:marBottom w:val="0"/>
      <w:divBdr>
        <w:top w:val="none" w:sz="0" w:space="0" w:color="auto"/>
        <w:left w:val="none" w:sz="0" w:space="0" w:color="auto"/>
        <w:bottom w:val="none" w:sz="0" w:space="0" w:color="auto"/>
        <w:right w:val="none" w:sz="0" w:space="0" w:color="auto"/>
      </w:divBdr>
    </w:div>
    <w:div w:id="319891326">
      <w:bodyDiv w:val="1"/>
      <w:marLeft w:val="0"/>
      <w:marRight w:val="0"/>
      <w:marTop w:val="0"/>
      <w:marBottom w:val="0"/>
      <w:divBdr>
        <w:top w:val="none" w:sz="0" w:space="0" w:color="auto"/>
        <w:left w:val="none" w:sz="0" w:space="0" w:color="auto"/>
        <w:bottom w:val="none" w:sz="0" w:space="0" w:color="auto"/>
        <w:right w:val="none" w:sz="0" w:space="0" w:color="auto"/>
      </w:divBdr>
    </w:div>
    <w:div w:id="345057153">
      <w:bodyDiv w:val="1"/>
      <w:marLeft w:val="0"/>
      <w:marRight w:val="0"/>
      <w:marTop w:val="0"/>
      <w:marBottom w:val="0"/>
      <w:divBdr>
        <w:top w:val="none" w:sz="0" w:space="0" w:color="auto"/>
        <w:left w:val="none" w:sz="0" w:space="0" w:color="auto"/>
        <w:bottom w:val="none" w:sz="0" w:space="0" w:color="auto"/>
        <w:right w:val="none" w:sz="0" w:space="0" w:color="auto"/>
      </w:divBdr>
    </w:div>
    <w:div w:id="354891116">
      <w:bodyDiv w:val="1"/>
      <w:marLeft w:val="0"/>
      <w:marRight w:val="0"/>
      <w:marTop w:val="0"/>
      <w:marBottom w:val="0"/>
      <w:divBdr>
        <w:top w:val="none" w:sz="0" w:space="0" w:color="auto"/>
        <w:left w:val="none" w:sz="0" w:space="0" w:color="auto"/>
        <w:bottom w:val="none" w:sz="0" w:space="0" w:color="auto"/>
        <w:right w:val="none" w:sz="0" w:space="0" w:color="auto"/>
      </w:divBdr>
    </w:div>
    <w:div w:id="362948673">
      <w:bodyDiv w:val="1"/>
      <w:marLeft w:val="0"/>
      <w:marRight w:val="0"/>
      <w:marTop w:val="0"/>
      <w:marBottom w:val="0"/>
      <w:divBdr>
        <w:top w:val="none" w:sz="0" w:space="0" w:color="auto"/>
        <w:left w:val="none" w:sz="0" w:space="0" w:color="auto"/>
        <w:bottom w:val="none" w:sz="0" w:space="0" w:color="auto"/>
        <w:right w:val="none" w:sz="0" w:space="0" w:color="auto"/>
      </w:divBdr>
    </w:div>
    <w:div w:id="477192973">
      <w:bodyDiv w:val="1"/>
      <w:marLeft w:val="0"/>
      <w:marRight w:val="0"/>
      <w:marTop w:val="0"/>
      <w:marBottom w:val="0"/>
      <w:divBdr>
        <w:top w:val="none" w:sz="0" w:space="0" w:color="auto"/>
        <w:left w:val="none" w:sz="0" w:space="0" w:color="auto"/>
        <w:bottom w:val="none" w:sz="0" w:space="0" w:color="auto"/>
        <w:right w:val="none" w:sz="0" w:space="0" w:color="auto"/>
      </w:divBdr>
    </w:div>
    <w:div w:id="659964711">
      <w:bodyDiv w:val="1"/>
      <w:marLeft w:val="0"/>
      <w:marRight w:val="0"/>
      <w:marTop w:val="0"/>
      <w:marBottom w:val="0"/>
      <w:divBdr>
        <w:top w:val="none" w:sz="0" w:space="0" w:color="auto"/>
        <w:left w:val="none" w:sz="0" w:space="0" w:color="auto"/>
        <w:bottom w:val="none" w:sz="0" w:space="0" w:color="auto"/>
        <w:right w:val="none" w:sz="0" w:space="0" w:color="auto"/>
      </w:divBdr>
    </w:div>
    <w:div w:id="843009536">
      <w:bodyDiv w:val="1"/>
      <w:marLeft w:val="0"/>
      <w:marRight w:val="0"/>
      <w:marTop w:val="0"/>
      <w:marBottom w:val="0"/>
      <w:divBdr>
        <w:top w:val="none" w:sz="0" w:space="0" w:color="auto"/>
        <w:left w:val="none" w:sz="0" w:space="0" w:color="auto"/>
        <w:bottom w:val="none" w:sz="0" w:space="0" w:color="auto"/>
        <w:right w:val="none" w:sz="0" w:space="0" w:color="auto"/>
      </w:divBdr>
    </w:div>
    <w:div w:id="870806735">
      <w:bodyDiv w:val="1"/>
      <w:marLeft w:val="0"/>
      <w:marRight w:val="0"/>
      <w:marTop w:val="0"/>
      <w:marBottom w:val="0"/>
      <w:divBdr>
        <w:top w:val="none" w:sz="0" w:space="0" w:color="auto"/>
        <w:left w:val="none" w:sz="0" w:space="0" w:color="auto"/>
        <w:bottom w:val="none" w:sz="0" w:space="0" w:color="auto"/>
        <w:right w:val="none" w:sz="0" w:space="0" w:color="auto"/>
      </w:divBdr>
    </w:div>
    <w:div w:id="962689252">
      <w:bodyDiv w:val="1"/>
      <w:marLeft w:val="0"/>
      <w:marRight w:val="0"/>
      <w:marTop w:val="0"/>
      <w:marBottom w:val="0"/>
      <w:divBdr>
        <w:top w:val="none" w:sz="0" w:space="0" w:color="auto"/>
        <w:left w:val="none" w:sz="0" w:space="0" w:color="auto"/>
        <w:bottom w:val="none" w:sz="0" w:space="0" w:color="auto"/>
        <w:right w:val="none" w:sz="0" w:space="0" w:color="auto"/>
      </w:divBdr>
    </w:div>
    <w:div w:id="1167213490">
      <w:bodyDiv w:val="1"/>
      <w:marLeft w:val="0"/>
      <w:marRight w:val="0"/>
      <w:marTop w:val="0"/>
      <w:marBottom w:val="0"/>
      <w:divBdr>
        <w:top w:val="none" w:sz="0" w:space="0" w:color="auto"/>
        <w:left w:val="none" w:sz="0" w:space="0" w:color="auto"/>
        <w:bottom w:val="none" w:sz="0" w:space="0" w:color="auto"/>
        <w:right w:val="none" w:sz="0" w:space="0" w:color="auto"/>
      </w:divBdr>
    </w:div>
    <w:div w:id="1197036092">
      <w:bodyDiv w:val="1"/>
      <w:marLeft w:val="0"/>
      <w:marRight w:val="0"/>
      <w:marTop w:val="0"/>
      <w:marBottom w:val="0"/>
      <w:divBdr>
        <w:top w:val="none" w:sz="0" w:space="0" w:color="auto"/>
        <w:left w:val="none" w:sz="0" w:space="0" w:color="auto"/>
        <w:bottom w:val="none" w:sz="0" w:space="0" w:color="auto"/>
        <w:right w:val="none" w:sz="0" w:space="0" w:color="auto"/>
      </w:divBdr>
    </w:div>
    <w:div w:id="1204751682">
      <w:bodyDiv w:val="1"/>
      <w:marLeft w:val="0"/>
      <w:marRight w:val="0"/>
      <w:marTop w:val="0"/>
      <w:marBottom w:val="0"/>
      <w:divBdr>
        <w:top w:val="none" w:sz="0" w:space="0" w:color="auto"/>
        <w:left w:val="none" w:sz="0" w:space="0" w:color="auto"/>
        <w:bottom w:val="none" w:sz="0" w:space="0" w:color="auto"/>
        <w:right w:val="none" w:sz="0" w:space="0" w:color="auto"/>
      </w:divBdr>
    </w:div>
    <w:div w:id="1291207458">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82115488">
      <w:bodyDiv w:val="1"/>
      <w:marLeft w:val="0"/>
      <w:marRight w:val="0"/>
      <w:marTop w:val="0"/>
      <w:marBottom w:val="0"/>
      <w:divBdr>
        <w:top w:val="none" w:sz="0" w:space="0" w:color="auto"/>
        <w:left w:val="none" w:sz="0" w:space="0" w:color="auto"/>
        <w:bottom w:val="none" w:sz="0" w:space="0" w:color="auto"/>
        <w:right w:val="none" w:sz="0" w:space="0" w:color="auto"/>
      </w:divBdr>
    </w:div>
    <w:div w:id="1491947161">
      <w:bodyDiv w:val="1"/>
      <w:marLeft w:val="0"/>
      <w:marRight w:val="0"/>
      <w:marTop w:val="0"/>
      <w:marBottom w:val="0"/>
      <w:divBdr>
        <w:top w:val="none" w:sz="0" w:space="0" w:color="auto"/>
        <w:left w:val="none" w:sz="0" w:space="0" w:color="auto"/>
        <w:bottom w:val="none" w:sz="0" w:space="0" w:color="auto"/>
        <w:right w:val="none" w:sz="0" w:space="0" w:color="auto"/>
      </w:divBdr>
    </w:div>
    <w:div w:id="1520467213">
      <w:bodyDiv w:val="1"/>
      <w:marLeft w:val="0"/>
      <w:marRight w:val="0"/>
      <w:marTop w:val="0"/>
      <w:marBottom w:val="0"/>
      <w:divBdr>
        <w:top w:val="none" w:sz="0" w:space="0" w:color="auto"/>
        <w:left w:val="none" w:sz="0" w:space="0" w:color="auto"/>
        <w:bottom w:val="none" w:sz="0" w:space="0" w:color="auto"/>
        <w:right w:val="none" w:sz="0" w:space="0" w:color="auto"/>
      </w:divBdr>
    </w:div>
    <w:div w:id="1588343713">
      <w:bodyDiv w:val="1"/>
      <w:marLeft w:val="0"/>
      <w:marRight w:val="0"/>
      <w:marTop w:val="0"/>
      <w:marBottom w:val="0"/>
      <w:divBdr>
        <w:top w:val="none" w:sz="0" w:space="0" w:color="auto"/>
        <w:left w:val="none" w:sz="0" w:space="0" w:color="auto"/>
        <w:bottom w:val="none" w:sz="0" w:space="0" w:color="auto"/>
        <w:right w:val="none" w:sz="0" w:space="0" w:color="auto"/>
      </w:divBdr>
    </w:div>
    <w:div w:id="1718620640">
      <w:bodyDiv w:val="1"/>
      <w:marLeft w:val="0"/>
      <w:marRight w:val="0"/>
      <w:marTop w:val="0"/>
      <w:marBottom w:val="0"/>
      <w:divBdr>
        <w:top w:val="none" w:sz="0" w:space="0" w:color="auto"/>
        <w:left w:val="none" w:sz="0" w:space="0" w:color="auto"/>
        <w:bottom w:val="none" w:sz="0" w:space="0" w:color="auto"/>
        <w:right w:val="none" w:sz="0" w:space="0" w:color="auto"/>
      </w:divBdr>
    </w:div>
    <w:div w:id="1739589349">
      <w:bodyDiv w:val="1"/>
      <w:marLeft w:val="0"/>
      <w:marRight w:val="0"/>
      <w:marTop w:val="0"/>
      <w:marBottom w:val="0"/>
      <w:divBdr>
        <w:top w:val="none" w:sz="0" w:space="0" w:color="auto"/>
        <w:left w:val="none" w:sz="0" w:space="0" w:color="auto"/>
        <w:bottom w:val="none" w:sz="0" w:space="0" w:color="auto"/>
        <w:right w:val="none" w:sz="0" w:space="0" w:color="auto"/>
      </w:divBdr>
    </w:div>
    <w:div w:id="1936279143">
      <w:bodyDiv w:val="1"/>
      <w:marLeft w:val="0"/>
      <w:marRight w:val="0"/>
      <w:marTop w:val="0"/>
      <w:marBottom w:val="0"/>
      <w:divBdr>
        <w:top w:val="none" w:sz="0" w:space="0" w:color="auto"/>
        <w:left w:val="none" w:sz="0" w:space="0" w:color="auto"/>
        <w:bottom w:val="none" w:sz="0" w:space="0" w:color="auto"/>
        <w:right w:val="none" w:sz="0" w:space="0" w:color="auto"/>
      </w:divBdr>
    </w:div>
    <w:div w:id="196202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2327</TotalTime>
  <Pages>10</Pages>
  <Words>3633</Words>
  <Characters>20711</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Sprejemna Pisarna</dc:creator>
  <cp:keywords/>
  <dc:description/>
  <cp:lastModifiedBy>Tjaša</cp:lastModifiedBy>
  <cp:revision>66</cp:revision>
  <cp:lastPrinted>2025-02-04T15:04:00Z</cp:lastPrinted>
  <dcterms:created xsi:type="dcterms:W3CDTF">2026-01-27T13:42:00Z</dcterms:created>
  <dcterms:modified xsi:type="dcterms:W3CDTF">2026-02-24T10:51:00Z</dcterms:modified>
</cp:coreProperties>
</file>